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widowControl w:val="0"/>
        <w:shd w:val="clear" w:color="auto" w:fill="auto"/>
        <w:bidi w:val="0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检验检测机构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资质认定证书附表</w:t>
      </w:r>
      <w:bookmarkEnd w:id="0"/>
      <w:bookmarkEnd w:id="1"/>
      <w:bookmarkEnd w:id="2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172801060654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检验检测机构名称：甘肃智通科技工程检测咨询有限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公司平凉分公司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691" w:lineRule="exact"/>
        <w:ind w:left="0" w:right="2400" w:firstLine="683" w:firstLineChars="200"/>
        <w:jc w:val="both"/>
        <w:rPr>
          <w:rFonts w:hint="default" w:eastAsia="宋体"/>
          <w:b/>
          <w:bCs/>
          <w:sz w:val="52"/>
          <w:szCs w:val="52"/>
          <w:lang w:val="en-US" w:eastAsia="zh-CN"/>
        </w:rPr>
      </w:pPr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>批准日期：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6"/>
          <w:szCs w:val="36"/>
        </w:rPr>
        <w:t>2017</w:t>
      </w:r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>年</w:t>
      </w:r>
      <w:r>
        <w:rPr>
          <w:rFonts w:hint="eastAsia"/>
          <w:b/>
          <w:bCs/>
          <w:color w:val="000000"/>
          <w:spacing w:val="0"/>
          <w:w w:val="100"/>
          <w:position w:val="0"/>
          <w:sz w:val="34"/>
          <w:szCs w:val="34"/>
          <w:lang w:val="en-US" w:eastAsia="zh-CN"/>
        </w:rPr>
        <w:t>12月4日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8686"/>
        </w:tabs>
        <w:bidi w:val="0"/>
        <w:spacing w:before="0" w:after="360" w:line="240" w:lineRule="auto"/>
        <w:ind w:right="0" w:firstLine="737" w:firstLineChars="216"/>
        <w:jc w:val="left"/>
        <w:rPr>
          <w:sz w:val="34"/>
          <w:szCs w:val="34"/>
        </w:rPr>
      </w:pPr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34"/>
          <w:szCs w:val="34"/>
        </w:rPr>
        <w:t>有效期至：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6"/>
          <w:szCs w:val="36"/>
        </w:rPr>
        <w:t>2023</w:t>
      </w:r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34"/>
          <w:szCs w:val="34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6"/>
          <w:szCs w:val="36"/>
        </w:rPr>
        <w:t>12</w:t>
      </w:r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34"/>
          <w:szCs w:val="34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6"/>
          <w:szCs w:val="36"/>
        </w:rPr>
        <w:t xml:space="preserve">3 </w:t>
      </w:r>
      <w:r>
        <w:rPr>
          <w:rFonts w:hint="eastAsia" w:eastAsia="宋体" w:cs="Times New Roman"/>
          <w:b/>
          <w:bCs/>
          <w:color w:val="000000"/>
          <w:spacing w:val="0"/>
          <w:w w:val="100"/>
          <w:position w:val="0"/>
          <w:sz w:val="36"/>
          <w:szCs w:val="36"/>
          <w:lang w:val="en-US" w:eastAsia="zh-CN" w:bidi="en-US"/>
        </w:rPr>
        <w:t>日</w:t>
      </w:r>
      <w:r>
        <w:rPr>
          <w:rFonts w:ascii="宋体" w:hAnsi="宋体" w:eastAsia="宋体" w:cs="宋体"/>
          <w:b w:val="0"/>
          <w:bCs w:val="0"/>
          <w:color w:val="E46D5D"/>
          <w:spacing w:val="0"/>
          <w:w w:val="100"/>
          <w:position w:val="0"/>
          <w:sz w:val="34"/>
          <w:szCs w:val="34"/>
        </w:rPr>
        <w:tab/>
      </w:r>
      <w:r>
        <w:rPr>
          <w:rFonts w:ascii="宋体" w:hAnsi="宋体" w:eastAsia="宋体" w:cs="宋体"/>
          <w:b w:val="0"/>
          <w:bCs w:val="0"/>
          <w:color w:val="5A4A32"/>
          <w:spacing w:val="0"/>
          <w:w w:val="100"/>
          <w:position w:val="0"/>
          <w:sz w:val="34"/>
          <w:szCs w:val="34"/>
        </w:rPr>
        <w:t>、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2220" w:line="691" w:lineRule="exact"/>
        <w:ind w:left="0" w:right="0" w:firstLine="560"/>
        <w:jc w:val="left"/>
        <w:rPr>
          <w:b/>
          <w:bCs/>
        </w:rPr>
      </w:pPr>
      <w:r>
        <w:rPr>
          <w:b/>
          <w:bCs/>
          <w:color w:val="000000"/>
          <w:spacing w:val="0"/>
          <w:w w:val="100"/>
          <w:position w:val="0"/>
        </w:rPr>
        <w:t>批准部门：甘肃省质量技术监督局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  <w:rPr>
          <w:b/>
          <w:bCs/>
          <w:sz w:val="32"/>
          <w:szCs w:val="32"/>
        </w:rPr>
      </w:pPr>
      <w:r>
        <w:rPr>
          <w:b/>
          <w:bCs/>
          <w:color w:val="000000"/>
          <w:spacing w:val="0"/>
          <w:w w:val="100"/>
          <w:position w:val="0"/>
          <w:sz w:val="32"/>
          <w:szCs w:val="32"/>
        </w:rPr>
        <w:t>国家认证认可监督管理委员会制</w:t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注意事项</w:t>
      </w:r>
      <w:bookmarkEnd w:id="3"/>
      <w:bookmarkEnd w:id="4"/>
      <w:bookmarkEnd w:id="5"/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620" w:lineRule="exact"/>
        <w:ind w:left="620" w:right="0" w:firstLine="640"/>
        <w:jc w:val="both"/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1.</w:t>
      </w:r>
      <w:r>
        <w:rPr>
          <w:color w:val="000000"/>
          <w:spacing w:val="0"/>
          <w:w w:val="100"/>
          <w:position w:val="0"/>
        </w:rPr>
        <w:t>本附表分两部分，第一部分是经资质认定部门批准 的授权签字人及其授权签字范围，第二部分是经资质认定部 门批准检验检测的能力范围。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260" w:line="620" w:lineRule="exact"/>
        <w:ind w:left="620" w:right="0" w:firstLine="64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70"/>
          <w:position w:val="0"/>
          <w:sz w:val="34"/>
          <w:szCs w:val="34"/>
        </w:rPr>
        <w:t>2</w:t>
      </w:r>
      <w:r>
        <w:rPr>
          <w:rFonts w:ascii="Times New Roman" w:hAnsi="Times New Roman" w:eastAsia="Times New Roman" w:cs="Times New Roman"/>
          <w:color w:val="000000"/>
          <w:spacing w:val="0"/>
          <w:w w:val="70"/>
          <w:position w:val="0"/>
          <w:sz w:val="34"/>
          <w:szCs w:val="34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取得资质认定证书的检验检测机构，向社会出具具 有证明作用的数据和结果时，必须在本附表所限定的检验检 测的能力范围内出具检验检测报告或证书，并在报告或者书 中正确使用</w:t>
      </w:r>
      <w:r>
        <w:rPr>
          <w:rFonts w:ascii="Times New Roman" w:hAnsi="Times New Roman" w:eastAsia="Times New Roman" w:cs="Times New Roman"/>
          <w:color w:val="000000"/>
          <w:spacing w:val="0"/>
          <w:w w:val="70"/>
          <w:position w:val="0"/>
          <w:sz w:val="34"/>
          <w:szCs w:val="34"/>
          <w:lang w:val="en-US" w:eastAsia="en-US" w:bidi="en-US"/>
        </w:rPr>
        <w:t>CMA</w:t>
      </w:r>
      <w:r>
        <w:rPr>
          <w:color w:val="000000"/>
          <w:spacing w:val="0"/>
          <w:w w:val="100"/>
          <w:position w:val="0"/>
        </w:rPr>
        <w:t xml:space="preserve">标志。 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382" w:lineRule="auto"/>
        <w:ind w:left="0" w:right="0" w:firstLine="1090" w:firstLineChars="458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70"/>
          <w:position w:val="0"/>
          <w:sz w:val="34"/>
          <w:szCs w:val="34"/>
          <w:lang w:val="en-US" w:eastAsia="en-US" w:bidi="en-US"/>
        </w:rPr>
        <w:t>3.</w:t>
      </w:r>
      <w:r>
        <w:rPr>
          <w:color w:val="000000"/>
          <w:spacing w:val="0"/>
          <w:w w:val="100"/>
          <w:position w:val="0"/>
        </w:rPr>
        <w:t>本附表无批准部门骑缝章无效。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382" w:lineRule="auto"/>
        <w:ind w:right="0" w:firstLine="1106" w:firstLineChars="465"/>
        <w:jc w:val="left"/>
        <w:rPr>
          <w:sz w:val="34"/>
          <w:szCs w:val="34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70"/>
          <w:position w:val="0"/>
          <w:sz w:val="34"/>
          <w:szCs w:val="34"/>
          <w:lang w:val="en-US" w:eastAsia="en-US" w:bidi="en-US"/>
        </w:rPr>
        <w:t>4.</w:t>
      </w:r>
      <w:r>
        <w:rPr>
          <w:color w:val="000000"/>
          <w:spacing w:val="0"/>
          <w:w w:val="100"/>
          <w:position w:val="0"/>
          <w:sz w:val="28"/>
          <w:szCs w:val="28"/>
        </w:rPr>
        <w:t>本附表页码必须连续编号，每页右上方注明：第</w:t>
      </w:r>
      <w:r>
        <w:rPr>
          <w:rFonts w:ascii="Times New Roman" w:hAnsi="Times New Roman" w:eastAsia="Times New Roman" w:cs="Times New Roman"/>
          <w:color w:val="000000"/>
          <w:spacing w:val="0"/>
          <w:w w:val="70"/>
          <w:position w:val="0"/>
          <w:sz w:val="34"/>
          <w:szCs w:val="34"/>
        </w:rPr>
        <w:t>X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620"/>
        <w:jc w:val="both"/>
        <w:sectPr>
          <w:footnotePr>
            <w:numFmt w:val="decimal"/>
          </w:footnotePr>
          <w:pgSz w:w="12027" w:h="17269"/>
          <w:pgMar w:top="2939" w:right="1109" w:bottom="2346" w:left="1299" w:header="2511" w:footer="1918" w:gutter="0"/>
          <w:pgNumType w:start="1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页共</w:t>
      </w:r>
      <w:r>
        <w:rPr>
          <w:rFonts w:ascii="Times New Roman" w:hAnsi="Times New Roman" w:eastAsia="Times New Roman" w:cs="Times New Roman"/>
          <w:color w:val="000000"/>
          <w:spacing w:val="0"/>
          <w:w w:val="70"/>
          <w:position w:val="0"/>
          <w:sz w:val="34"/>
          <w:szCs w:val="34"/>
        </w:rPr>
        <w:t>X</w:t>
      </w:r>
      <w:r>
        <w:rPr>
          <w:color w:val="000000"/>
          <w:spacing w:val="0"/>
          <w:w w:val="100"/>
          <w:position w:val="0"/>
        </w:rPr>
        <w:t>页。</w:t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b/>
          <w:bCs/>
        </w:rPr>
      </w:pPr>
      <w:bookmarkStart w:id="6" w:name="bookmark7"/>
      <w:bookmarkStart w:id="7" w:name="bookmark6"/>
      <w:bookmarkStart w:id="8" w:name="bookmark8"/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证书编号：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172801060654</w:t>
      </w:r>
      <w:bookmarkEnd w:id="6"/>
      <w:bookmarkEnd w:id="7"/>
      <w:bookmarkEnd w:id="8"/>
    </w:p>
    <w:p>
      <w:pPr>
        <w:pStyle w:val="23"/>
        <w:keepNext/>
        <w:keepLines/>
        <w:widowControl w:val="0"/>
        <w:shd w:val="clear" w:color="auto" w:fill="auto"/>
        <w:tabs>
          <w:tab w:val="left" w:pos="6912"/>
        </w:tabs>
        <w:bidi w:val="0"/>
        <w:spacing w:before="0" w:after="80" w:line="240" w:lineRule="auto"/>
        <w:ind w:left="0" w:right="0" w:firstLine="0"/>
        <w:jc w:val="left"/>
      </w:pPr>
      <w:bookmarkStart w:id="9" w:name="bookmark10"/>
      <w:bookmarkStart w:id="10" w:name="bookmark11"/>
      <w:bookmarkStart w:id="11" w:name="bookmark9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地址：平凉市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崆峒区崆峒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文化一条街王家沟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21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号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</w:t>
      </w:r>
      <w:r>
        <w:rPr>
          <w:color w:val="000000"/>
          <w:spacing w:val="0"/>
          <w:w w:val="100"/>
          <w:position w:val="0"/>
          <w:sz w:val="24"/>
          <w:szCs w:val="24"/>
        </w:rPr>
        <w:t>第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页共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页</w:t>
      </w:r>
      <w:bookmarkEnd w:id="9"/>
      <w:bookmarkEnd w:id="10"/>
      <w:bookmarkEnd w:id="11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9"/>
        <w:gridCol w:w="1978"/>
        <w:gridCol w:w="2875"/>
        <w:gridCol w:w="2856"/>
        <w:gridCol w:w="10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职务/职称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批准授权签字领域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张会平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技术负责人/高级工程师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资质认定批准的全部项目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吕锦辉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质量负责人/工程师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资质认定批准的全部项目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b/>
          <w:bCs/>
        </w:rPr>
      </w:pPr>
      <w:bookmarkStart w:id="12" w:name="bookmark12"/>
      <w:bookmarkStart w:id="13" w:name="bookmark13"/>
      <w:bookmarkStart w:id="14" w:name="bookmark14"/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证书编号：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172801060654</w:t>
      </w:r>
      <w:bookmarkEnd w:id="12"/>
      <w:bookmarkEnd w:id="13"/>
      <w:bookmarkEnd w:id="14"/>
    </w:p>
    <w:p>
      <w:pPr>
        <w:pStyle w:val="23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rPr>
          <w:rFonts w:hint="eastAsia" w:eastAsia="宋体"/>
          <w:b/>
          <w:bCs/>
          <w:lang w:val="en-US" w:eastAsia="zh-CN"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5763895</wp:posOffset>
                </wp:positionH>
                <wp:positionV relativeFrom="paragraph">
                  <wp:posOffset>12700</wp:posOffset>
                </wp:positionV>
                <wp:extent cx="1075690" cy="19812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页共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页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026" o:spt="202" type="#_x0000_t202" style="position:absolute;left:0pt;margin-left:453.85pt;margin-top:1pt;height:15.6pt;width:84.7pt;mso-position-horizontal-relative:page;mso-wrap-distance-bottom:0pt;mso-wrap-distance-left:9pt;mso-wrap-distance-right:9pt;mso-wrap-distance-top:0pt;mso-wrap-style:none;z-index:251661312;mso-width-relative:page;mso-height-relative:page;" filled="f" stroked="f" coordsize="21600,21600" o:gfxdata="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JmuTy/VAAAACQEA&#10;AA8AAAAAAAAAAQAgAAAAIgAAAGRycy9kb3ducmV2LnhtbFBLAQIUABQAAAAIAIdO4kBT7mG3qwEA&#10;AHADAAAOAAAAAAAAAAEAIAAAACQ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页共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16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页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bookmarkStart w:id="15" w:name="bookmark17"/>
      <w:bookmarkStart w:id="16" w:name="bookmark15"/>
      <w:bookmarkStart w:id="17" w:name="bookmark16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地址：</w:t>
      </w:r>
      <w:bookmarkEnd w:id="15"/>
      <w:bookmarkEnd w:id="16"/>
      <w:bookmarkEnd w:id="17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平凉市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崆峒区崆峒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文化一条街王家沟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21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号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2"/>
        <w:gridCol w:w="1075"/>
        <w:gridCol w:w="845"/>
        <w:gridCol w:w="1157"/>
        <w:gridCol w:w="259"/>
        <w:gridCol w:w="3619"/>
        <w:gridCol w:w="1200"/>
        <w:gridCol w:w="84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序号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类别（产 品/项目/ 参数）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产品/项目/参数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依据的标准（方法）名称 及编号（含年号）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限制范围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名称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建筑材料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细集料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细集料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exact"/>
              <w:ind w:left="0" w:right="0" w:firstLine="18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《公路桥涵施工技术规范》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JTG/T F50-201K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《公路隧道施工技术细则》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JTG/T F60-2009,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《公路水泥混凝土路面施工技术细则》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JTG/T F30-2014、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exact"/>
              <w:ind w:left="0" w:right="0" w:firstLine="18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《公路路面基层施工技术细则》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JTG/TF20-2015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、《公路工程集料试验规 程》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JTG E42-2005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颗粒级配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细集料筛分试验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T0327-2005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密度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细集料表观密度试验（容量瓶法）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T0328-2005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坚固性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细集料坚固性试验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T0340-2005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含水率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细集料含水率试验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T0332-2005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含泥量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细集料含泥量试验（筛洗法）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T0333-2000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吸水率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细集料密度及吸水率试验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T0330-2005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1.7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泥块含量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细集料泥块含量试验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T0335-1994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砂当量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细集料砂当量试验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T0334-2005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1.9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矿粉 亲水系数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矿粉亲水系数试验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T0353-2000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有机质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含量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细集料有机质含量试验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T0336-1994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亚甲蓝值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MBV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细集料亚甲蓝试验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T0349-2005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三氧化硫含 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细集料三氧化硫含量试验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T0341-1994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粗集料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粗集料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18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《公路桥涵施工技术规范》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JTG/T F50-2011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、《公路隧道施工技术细则》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JTG/T F60-2009.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《公路水泥混凝土路面施工技术细则》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JTG/T F30-2014,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18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《公路路面基层施工技术细则》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JTG/TF20-2015,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《公路工程集料试验规 程》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JTG E42-2005,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《建设用卵石、碎石》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GB/T 14685-2011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颗粒级配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1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粗集料及集料混合料的筛分试验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T0302-2005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针片状颗粒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含量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规准仪法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T0311-2005 </w:t>
            </w:r>
            <w:r>
              <w:rPr>
                <w:color w:val="000000"/>
                <w:spacing w:val="0"/>
                <w:w w:val="100"/>
                <w:position w:val="0"/>
              </w:rPr>
              <w:t>游标卡尺法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T0312-2005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</w:tbl>
    <w:p>
      <w:pPr>
        <w:sectPr>
          <w:headerReference r:id="rId6" w:type="first"/>
          <w:headerReference r:id="rId5" w:type="default"/>
          <w:footnotePr>
            <w:numFmt w:val="decimal"/>
          </w:footnotePr>
          <w:pgSz w:w="12027" w:h="17269"/>
          <w:pgMar w:top="2077" w:right="1099" w:bottom="2122" w:left="1159" w:header="0" w:footer="3" w:gutter="0"/>
          <w:cols w:space="720" w:num="1"/>
          <w:titlePg/>
          <w:rtlGutter w:val="0"/>
          <w:docGrid w:linePitch="360" w:charSpace="0"/>
        </w:sectPr>
      </w:pPr>
    </w:p>
    <w:p>
      <w:pPr>
        <w:pStyle w:val="19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rPr>
          <w:b/>
          <w:bCs/>
        </w:rPr>
      </w:pPr>
      <w:bookmarkStart w:id="18" w:name="bookmark20"/>
      <w:bookmarkStart w:id="19" w:name="bookmark19"/>
      <w:bookmarkStart w:id="20" w:name="bookmark18"/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证书编号：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172801060654</w:t>
      </w:r>
      <w:bookmarkEnd w:id="18"/>
      <w:bookmarkEnd w:id="19"/>
      <w:bookmarkEnd w:id="20"/>
    </w:p>
    <w:p>
      <w:pPr>
        <w:pStyle w:val="23"/>
        <w:keepNext/>
        <w:keepLines/>
        <w:widowControl w:val="0"/>
        <w:shd w:val="clear" w:color="auto" w:fill="auto"/>
        <w:tabs>
          <w:tab w:val="left" w:pos="7651"/>
        </w:tabs>
        <w:bidi w:val="0"/>
        <w:spacing w:before="0" w:after="8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地址：平凉市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崆峒区崆峒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文化一条街王家沟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21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号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  <w:sz w:val="24"/>
          <w:szCs w:val="24"/>
        </w:rPr>
        <w:t>第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</w:rPr>
        <w:t>页共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16</w:t>
      </w:r>
      <w:r>
        <w:rPr>
          <w:color w:val="000000"/>
          <w:spacing w:val="0"/>
          <w:w w:val="100"/>
          <w:position w:val="0"/>
          <w:sz w:val="24"/>
          <w:szCs w:val="24"/>
        </w:rPr>
        <w:t>页</w:t>
      </w:r>
      <w:bookmarkEnd w:id="21"/>
      <w:bookmarkEnd w:id="22"/>
      <w:bookmarkEnd w:id="23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7"/>
        <w:gridCol w:w="1171"/>
        <w:gridCol w:w="854"/>
        <w:gridCol w:w="1142"/>
        <w:gridCol w:w="3811"/>
        <w:gridCol w:w="1133"/>
        <w:gridCol w:w="91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类别（产品 /项目/参 数）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产品/项目/参数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依据的标准（方法）名称 及编号（含年号）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限制范围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名称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建筑材料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粗集料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压碎值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《粗集料压碎值试验》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T0316-2005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集料含泥量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粗集料含泥量及泥块含量试验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T0310-2005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吸水率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粗集料吸水率试验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T0307-2005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密度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粗集料密度及吸水率试验（网篮法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）T0304-2005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粗集料密度及吸水率试验（容量瓶法）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T0308-2005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坚固性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粗集料坚固性试验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T0314-2000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碱活性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砂浆长度法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T0325-1994, GB/T 14685-2011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2.9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软弱颗粒 含量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粗集料软弱颗粒试验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T0320-2000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含水率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粗集料含水率试验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T0305-1994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泥块含量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粗集料泥块含量试验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T0310-2005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有机质含量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粗集料有机质含量试验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岩石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岩石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《公路工程岩石试验规程》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JTG E41-2005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单轴抗压强 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单轴抗压强度试验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T0221-2005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含水率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含水率试验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T0202-2005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密度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密度试验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T0203-2005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毛体积密度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毛体积密度试验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T0204-2005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吸水率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吸水性试验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T0205-2005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b/>
          <w:bCs/>
        </w:rPr>
      </w:pPr>
      <w:bookmarkStart w:id="24" w:name="bookmark24"/>
      <w:bookmarkStart w:id="25" w:name="bookmark25"/>
      <w:bookmarkStart w:id="26" w:name="bookmark26"/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证书编号：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172801060654</w:t>
      </w:r>
      <w:bookmarkEnd w:id="24"/>
      <w:bookmarkEnd w:id="25"/>
      <w:bookmarkEnd w:id="26"/>
    </w:p>
    <w:p>
      <w:pPr>
        <w:pStyle w:val="23"/>
        <w:keepNext/>
        <w:keepLines/>
        <w:widowControl w:val="0"/>
        <w:shd w:val="clear" w:color="auto" w:fill="auto"/>
        <w:tabs>
          <w:tab w:val="left" w:pos="7157"/>
        </w:tabs>
        <w:bidi w:val="0"/>
        <w:spacing w:before="0" w:after="300" w:line="240" w:lineRule="auto"/>
        <w:ind w:left="0" w:right="0" w:firstLine="0"/>
        <w:jc w:val="left"/>
      </w:pPr>
      <w:bookmarkStart w:id="27" w:name="bookmark27"/>
      <w:bookmarkStart w:id="28" w:name="bookmark28"/>
      <w:bookmarkStart w:id="29" w:name="bookmark29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地址：平凉市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崆峒区崆峒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文化一条街王家沟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21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号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</w:t>
      </w:r>
      <w:r>
        <w:rPr>
          <w:color w:val="000000"/>
          <w:spacing w:val="0"/>
          <w:w w:val="100"/>
          <w:position w:val="0"/>
          <w:sz w:val="24"/>
          <w:szCs w:val="24"/>
        </w:rPr>
        <w:t>第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3</w:t>
      </w:r>
      <w:r>
        <w:rPr>
          <w:color w:val="000000"/>
          <w:spacing w:val="0"/>
          <w:w w:val="100"/>
          <w:position w:val="0"/>
          <w:sz w:val="24"/>
          <w:szCs w:val="24"/>
        </w:rPr>
        <w:t>页共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16</w:t>
      </w:r>
      <w:r>
        <w:rPr>
          <w:color w:val="000000"/>
          <w:spacing w:val="0"/>
          <w:w w:val="100"/>
          <w:position w:val="0"/>
          <w:sz w:val="24"/>
          <w:szCs w:val="24"/>
        </w:rPr>
        <w:t>页</w:t>
      </w:r>
      <w:bookmarkEnd w:id="27"/>
      <w:bookmarkEnd w:id="28"/>
      <w:bookmarkEnd w:id="29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2"/>
        <w:gridCol w:w="1162"/>
        <w:gridCol w:w="854"/>
        <w:gridCol w:w="1277"/>
        <w:gridCol w:w="3667"/>
        <w:gridCol w:w="1282"/>
        <w:gridCol w:w="7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类别（产品 /项目/参 数）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产品/项目/参数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依据的标准（方法）名称 及编号（含年号）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限制范围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名称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建筑材料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硅酸盐及 普通硅酸 盐水泥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硅酸盐及普 通硅酸盐 水泥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《公路工程水泥及水泥混凝土试验规程》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JTG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E30-2005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《通用硅酸盐水泥》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GB 175-2007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密度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《水泥密度测定方法》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208-2014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比表面积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《水泥比表面积测定方法》（勃氏法）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8074-2008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标准稠度用 水量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《水泥标准稠度用水量检验方法》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GB/T1346-2011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凝结时间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凝结时间、安定性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GB/T1346-20U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安定性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凝结时间、安定性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GB/T1346-2011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胶砂抗压强 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《水泥胶砂强度检验方法》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（ISO</w:t>
            </w:r>
            <w:r>
              <w:rPr>
                <w:color w:val="000000"/>
                <w:spacing w:val="0"/>
                <w:w w:val="100"/>
                <w:position w:val="0"/>
              </w:rPr>
              <w:t>法）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17671—1999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胶砂抗折强 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《水泥胶砂强度检验方法》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（ISO</w:t>
            </w:r>
            <w:r>
              <w:rPr>
                <w:color w:val="000000"/>
                <w:spacing w:val="0"/>
                <w:w w:val="100"/>
                <w:position w:val="0"/>
              </w:rPr>
              <w:t>法）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17671—1999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胶砂流动度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《水泥胶砂流动度检验方法》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2419-2005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烧失量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《水泥化学分析方法》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 /T176-2008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S0,</w:t>
            </w:r>
            <w:r>
              <w:rPr>
                <w:color w:val="000000"/>
                <w:spacing w:val="0"/>
                <w:w w:val="100"/>
                <w:position w:val="0"/>
              </w:rPr>
              <w:t>含量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MgO</w:t>
            </w:r>
            <w:r>
              <w:rPr>
                <w:color w:val="000000"/>
                <w:spacing w:val="0"/>
                <w:w w:val="100"/>
                <w:position w:val="0"/>
              </w:rPr>
              <w:t>含量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抗硫酸盐水泥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抗硫酸盐水 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《公路工程水泥及水泥混凝土试验规程》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JTG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E30-2005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《抗硫酸盐硅酸盐水泥》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GB 748-2005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5.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密度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《水泥密度测定》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208-2014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比表面积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《水泥比表面积测定方法》（勃氏法）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8074-2008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标准稠度用 水量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《水泥标准稠度用水量、凝结时间、安定性 检验方法》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GB/T1346—</w:t>
            </w: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凝结时间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安定性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b/>
          <w:bCs/>
        </w:rPr>
      </w:pPr>
      <w:bookmarkStart w:id="30" w:name="bookmark30"/>
      <w:bookmarkStart w:id="31" w:name="bookmark31"/>
      <w:bookmarkStart w:id="32" w:name="bookmark32"/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证书编号：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172801060654</w:t>
      </w:r>
      <w:bookmarkEnd w:id="30"/>
      <w:bookmarkEnd w:id="31"/>
      <w:bookmarkEnd w:id="32"/>
    </w:p>
    <w:p>
      <w:pPr>
        <w:pStyle w:val="23"/>
        <w:keepNext/>
        <w:keepLines/>
        <w:widowControl w:val="0"/>
        <w:shd w:val="clear" w:color="auto" w:fill="auto"/>
        <w:tabs>
          <w:tab w:val="left" w:pos="7426"/>
        </w:tabs>
        <w:bidi w:val="0"/>
        <w:spacing w:before="0" w:after="300" w:line="240" w:lineRule="auto"/>
        <w:ind w:left="0" w:right="0" w:firstLine="0"/>
        <w:jc w:val="left"/>
      </w:pPr>
      <w:bookmarkStart w:id="33" w:name="bookmark33"/>
      <w:bookmarkStart w:id="34" w:name="bookmark34"/>
      <w:bookmarkStart w:id="35" w:name="bookmark35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地址：平凉市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崆峒区崆峒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文化一条街王家沟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21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号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</w:t>
      </w:r>
      <w:r>
        <w:rPr>
          <w:color w:val="000000"/>
          <w:spacing w:val="0"/>
          <w:w w:val="100"/>
          <w:position w:val="0"/>
          <w:sz w:val="24"/>
          <w:szCs w:val="24"/>
        </w:rPr>
        <w:t>第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4</w:t>
      </w:r>
      <w:r>
        <w:rPr>
          <w:color w:val="000000"/>
          <w:spacing w:val="0"/>
          <w:w w:val="100"/>
          <w:position w:val="0"/>
          <w:sz w:val="24"/>
          <w:szCs w:val="24"/>
        </w:rPr>
        <w:t>页共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16</w:t>
      </w:r>
      <w:r>
        <w:rPr>
          <w:color w:val="000000"/>
          <w:spacing w:val="0"/>
          <w:w w:val="100"/>
          <w:position w:val="0"/>
          <w:sz w:val="24"/>
          <w:szCs w:val="24"/>
        </w:rPr>
        <w:t>页</w:t>
      </w:r>
      <w:bookmarkEnd w:id="33"/>
      <w:bookmarkEnd w:id="34"/>
      <w:bookmarkEnd w:id="35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7"/>
        <w:gridCol w:w="1166"/>
        <w:gridCol w:w="859"/>
        <w:gridCol w:w="1282"/>
        <w:gridCol w:w="3677"/>
        <w:gridCol w:w="1123"/>
        <w:gridCol w:w="91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类别（产品 /项目/参 数）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产品/项目/参数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依据的标准（方法）名称 及编号（含年号）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限制范围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名称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建筑材料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抗硫酸盐 水泥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胶砂抗压 强度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《水泥胶砂强度检验方法》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（ISO</w:t>
            </w:r>
            <w:r>
              <w:rPr>
                <w:color w:val="000000"/>
                <w:spacing w:val="0"/>
                <w:w w:val="100"/>
                <w:position w:val="0"/>
              </w:rPr>
              <w:t>法）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17671—1999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5.</w:t>
            </w: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胶砂抗折 强度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《水泥胶砂强度检验方法》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（ISO</w:t>
            </w:r>
            <w:r>
              <w:rPr>
                <w:color w:val="000000"/>
                <w:spacing w:val="0"/>
                <w:w w:val="100"/>
                <w:position w:val="0"/>
              </w:rPr>
              <w:t>法）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17671—1999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胶砂流动度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《水泥胶砂流动度检验方法》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2419-2005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5.9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烧失量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《水泥化学分析方法》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 T176-2008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矿渣硅酸盐 水泥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矿渣硅酸盐 水泥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《公路工程水泥及水泥混凝土试验规程》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JTG E30-2005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《通用硅酸盐水泥》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GB 175-2007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6.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密度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《水泥密度测定方法》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208-2014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细度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《水泥细度检测方法》（筛析法）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GB/T1345—</w:t>
            </w: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标准稠度用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水量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1380" w:right="0" w:hanging="120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《水泥标准稠度用水量、凝结时间、安定性 检验方法》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GB/T1346—</w:t>
            </w: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凝结时间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安定性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6.</w:t>
            </w: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胶砂抗压强 度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《水泥胶砂强度检验方法》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（ISO</w:t>
            </w:r>
            <w:r>
              <w:rPr>
                <w:color w:val="000000"/>
                <w:spacing w:val="0"/>
                <w:w w:val="100"/>
                <w:position w:val="0"/>
              </w:rPr>
              <w:t>法）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17671—1999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胶砂抗折强 度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胶砂流动度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《水泥胶砂流动度检验方法》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2419-2005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6.9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烧失量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《水泥化学分析方法》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 T176-2008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6.</w:t>
            </w: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S03</w:t>
            </w:r>
            <w:r>
              <w:rPr>
                <w:color w:val="000000"/>
                <w:spacing w:val="0"/>
                <w:w w:val="100"/>
                <w:position w:val="0"/>
              </w:rPr>
              <w:t>含量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6.</w:t>
            </w: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MgO</w:t>
            </w:r>
            <w:r>
              <w:rPr>
                <w:color w:val="000000"/>
                <w:spacing w:val="0"/>
                <w:w w:val="100"/>
                <w:position w:val="0"/>
              </w:rPr>
              <w:t>含量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b/>
          <w:bCs/>
        </w:rPr>
      </w:pPr>
      <w:bookmarkStart w:id="36" w:name="bookmark36"/>
      <w:bookmarkStart w:id="37" w:name="bookmark37"/>
      <w:bookmarkStart w:id="38" w:name="bookmark38"/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证书编号：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172801060654</w:t>
      </w:r>
      <w:bookmarkEnd w:id="36"/>
      <w:bookmarkEnd w:id="37"/>
      <w:bookmarkEnd w:id="38"/>
    </w:p>
    <w:p>
      <w:pPr>
        <w:pStyle w:val="23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rPr>
          <w:rFonts w:hint="default" w:eastAsia="宋体"/>
          <w:b/>
          <w:bCs/>
          <w:lang w:val="en-US" w:eastAsia="zh-CN"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5427345</wp:posOffset>
                </wp:positionH>
                <wp:positionV relativeFrom="paragraph">
                  <wp:posOffset>12700</wp:posOffset>
                </wp:positionV>
                <wp:extent cx="1078865" cy="194945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20" w:firstLineChars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页共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16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页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1026" o:spt="202" type="#_x0000_t202" style="position:absolute;left:0pt;margin-left:427.35pt;margin-top:1pt;height:15.35pt;width:84.95pt;mso-position-horizontal-relative:page;mso-wrap-distance-bottom:0pt;mso-wrap-distance-left:9pt;mso-wrap-distance-right:9pt;mso-wrap-distance-top:0pt;mso-wrap-style:none;z-index:251661312;mso-width-relative:page;mso-height-relative:page;" filled="f" stroked="f" coordsize="21600,21600" o:gfxdata="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9k7J3WAAAA&#10;CQEAAA8AAAAAAAAAAQAgAAAAIgAAAGRycy9kb3ducmV2LnhtbFBLAQIUABQAAAAIAIdO4kCAzygf&#10;rQEAAHA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720" w:firstLineChars="3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页共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16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页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bookmarkStart w:id="39" w:name="bookmark39"/>
      <w:bookmarkStart w:id="40" w:name="bookmark40"/>
      <w:bookmarkStart w:id="41" w:name="bookmark41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地址：</w:t>
      </w:r>
      <w:bookmarkEnd w:id="39"/>
      <w:bookmarkEnd w:id="40"/>
      <w:bookmarkEnd w:id="41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平凉市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崆峒区崆峒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文化一条街王家沟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21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号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2"/>
        <w:gridCol w:w="1162"/>
        <w:gridCol w:w="864"/>
        <w:gridCol w:w="1267"/>
        <w:gridCol w:w="3672"/>
        <w:gridCol w:w="1157"/>
        <w:gridCol w:w="94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类别（产 品/项目/ 参数）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产品/项目/参数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依据的标准（方法）名称 及编号（含年号）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限制范围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名称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一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建筑材料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火山灰质硅 酸盐水泥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  <w:r>
              <w:rPr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  <w:r>
              <w:rPr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火山灰质硅 酸盐水泥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  <w:r>
              <w:rPr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《公路工程水泥及水泥混凝土试验规程》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  <w:r>
              <w:rPr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lang w:val="en-US" w:eastAsia="en-US"/>
              </w:rPr>
              <w:t>JTGE30-2005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lang w:val="en-US" w:eastAsia="en-US" w:bidi="en-US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lang w:val="en-US" w:eastAsia="en-US" w:bidi="en-US"/>
              </w:rPr>
              <w:t>7</w:t>
            </w: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lang w:val="en-US" w:eastAsia="zh-CN" w:bidi="en-US"/>
              </w:rPr>
              <w:t>.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lang w:val="en-US" w:eastAsia="en-US" w:bidi="en-US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密度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《水泥密度测定方法》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208-2014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lang w:val="en-US" w:eastAsia="en-US" w:bidi="en-US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lang w:val="en-US" w:eastAsia="en-US" w:bidi="en-US"/>
              </w:rPr>
              <w:t>7.2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细度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《水泥细度检测方法》（筛析法）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GB/T1345—</w:t>
            </w: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标准稠度用 水量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1360" w:right="0" w:hanging="1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《水泥标准稠度用水量、凝结时间、安定性 检验方法》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GB/T1346—2011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凝结时间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安定性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7.</w:t>
            </w: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胶砂抗压强 度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《水泥胶砂强度检验方法》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（ISO</w:t>
            </w:r>
            <w:r>
              <w:rPr>
                <w:color w:val="000000"/>
                <w:spacing w:val="0"/>
                <w:w w:val="100"/>
                <w:position w:val="0"/>
              </w:rPr>
              <w:t>法）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17671—1999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7.7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胶砂抗折强 度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胶砂流动度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《水泥胶砂流动度检验方法》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2419-2005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7.9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烧失量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《水泥化学分析方法》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GB</w:t>
            </w: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lang w:val="en-US" w:eastAsia="zh-CN" w:bidi="en-US"/>
              </w:rPr>
              <w:t>/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T176-2008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7.</w:t>
            </w: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S03</w:t>
            </w:r>
            <w:r>
              <w:rPr>
                <w:color w:val="000000"/>
                <w:spacing w:val="0"/>
                <w:w w:val="100"/>
                <w:position w:val="0"/>
              </w:rPr>
              <w:t>含量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7.</w:t>
            </w: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MgO</w:t>
            </w:r>
            <w:r>
              <w:rPr>
                <w:color w:val="000000"/>
                <w:spacing w:val="0"/>
                <w:w w:val="100"/>
                <w:position w:val="0"/>
              </w:rPr>
              <w:t>含量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粉煤灰硅酸 盐水泥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粉煤灰硅酸 盐水泥.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《公路工程水泥及水泥混凝土试验规程》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JTG E30-2005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《通用硅酸盐水泥》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GB 175-2007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8.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密度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《水泥密度测定方法》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208-2014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细度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《水泥细度检测方法》（筛析法）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GB/T1345—</w:t>
            </w: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标准稠度 用水量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《水泥标准稠度用水量、凝结时间、安定性 检验方法》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GB/T1346—</w:t>
            </w: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180" w:firstLineChars="1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凝结时间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b/>
          <w:bCs/>
        </w:rPr>
      </w:pPr>
      <w:bookmarkStart w:id="42" w:name="bookmark42"/>
      <w:bookmarkStart w:id="43" w:name="bookmark43"/>
      <w:bookmarkStart w:id="44" w:name="bookmark44"/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证书编号：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172801060654</w:t>
      </w:r>
      <w:bookmarkEnd w:id="42"/>
      <w:bookmarkEnd w:id="43"/>
      <w:bookmarkEnd w:id="44"/>
    </w:p>
    <w:p>
      <w:pPr>
        <w:pStyle w:val="23"/>
        <w:keepNext/>
        <w:keepLines/>
        <w:widowControl w:val="0"/>
        <w:shd w:val="clear" w:color="auto" w:fill="auto"/>
        <w:tabs>
          <w:tab w:val="left" w:pos="7397"/>
        </w:tabs>
        <w:bidi w:val="0"/>
        <w:spacing w:before="0" w:after="300" w:line="240" w:lineRule="auto"/>
        <w:ind w:left="0" w:right="0" w:firstLine="0"/>
        <w:jc w:val="left"/>
      </w:pPr>
      <w:bookmarkStart w:id="45" w:name="bookmark45"/>
      <w:bookmarkStart w:id="46" w:name="bookmark46"/>
      <w:bookmarkStart w:id="47" w:name="bookmark47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地址：平凉市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崆峒区崆峒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文化一条街王家沟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21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号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第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6</w:t>
      </w:r>
      <w:r>
        <w:rPr>
          <w:color w:val="000000"/>
          <w:spacing w:val="0"/>
          <w:w w:val="100"/>
          <w:position w:val="0"/>
          <w:sz w:val="24"/>
          <w:szCs w:val="24"/>
        </w:rPr>
        <w:t>页共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16</w:t>
      </w:r>
      <w:r>
        <w:rPr>
          <w:color w:val="000000"/>
          <w:spacing w:val="0"/>
          <w:w w:val="100"/>
          <w:position w:val="0"/>
          <w:sz w:val="24"/>
          <w:szCs w:val="24"/>
        </w:rPr>
        <w:t>页</w:t>
      </w:r>
      <w:bookmarkEnd w:id="45"/>
      <w:bookmarkEnd w:id="46"/>
      <w:bookmarkEnd w:id="47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7"/>
        <w:gridCol w:w="1166"/>
        <w:gridCol w:w="859"/>
        <w:gridCol w:w="1282"/>
        <w:gridCol w:w="3672"/>
        <w:gridCol w:w="1123"/>
        <w:gridCol w:w="9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类别（产品 /项目/参 数）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产品/项目/参数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依据的标准（方法）名称 及编号（含年号）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限制范围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名称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建筑材料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widowControl w:val="0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粉煤灰硅酸 盐水泥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安定性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《水泥标准稠度用水量、凝结时间、安定性 检验方法》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GB/T1346—</w:t>
            </w:r>
            <w:r>
              <w:rPr>
                <w:color w:val="000000"/>
                <w:spacing w:val="0"/>
                <w:w w:val="100"/>
                <w:position w:val="0"/>
              </w:rPr>
              <w:t>2011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8.</w:t>
            </w: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胶砂抗压 强度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《水泥胶砂强度检验方法》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（ISO</w:t>
            </w:r>
            <w:r>
              <w:rPr>
                <w:color w:val="000000"/>
                <w:spacing w:val="0"/>
                <w:w w:val="100"/>
                <w:position w:val="0"/>
              </w:rPr>
              <w:t>法）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GB/T </w:t>
            </w:r>
            <w:r>
              <w:rPr>
                <w:color w:val="000000"/>
                <w:spacing w:val="0"/>
                <w:w w:val="100"/>
                <w:position w:val="0"/>
              </w:rPr>
              <w:t>17671—1999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8.7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胶砂抗折 强度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胶砂流动度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《水泥胶砂流动度检验方法》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2419-2005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8.9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烧失量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《水泥化学分析方法》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176-2008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8.</w:t>
            </w: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S03</w:t>
            </w:r>
            <w:r>
              <w:rPr>
                <w:color w:val="000000"/>
                <w:spacing w:val="0"/>
                <w:w w:val="100"/>
                <w:position w:val="0"/>
              </w:rPr>
              <w:t>含量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8.</w:t>
            </w: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MgO</w:t>
            </w:r>
            <w:r>
              <w:rPr>
                <w:color w:val="000000"/>
                <w:spacing w:val="0"/>
                <w:w w:val="100"/>
                <w:position w:val="0"/>
              </w:rPr>
              <w:t>含量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复合硅酸盐 水泥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复合硅酸盐 水泥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《公路工程水泥及水泥混凝土试验规程》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JTG E30-2005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《通用硅酸盐水泥》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GB 175-2007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9.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密度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《水泥密度测定方法》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208—2014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9.2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细度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《水泥细度检测方法》（筛析法）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GB/T1345—</w:t>
            </w:r>
            <w:r>
              <w:rPr>
                <w:color w:val="000000"/>
                <w:spacing w:val="0"/>
                <w:w w:val="100"/>
                <w:position w:val="0"/>
              </w:rPr>
              <w:t>2005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9.3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标准稠度用 水量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《水泥标准稠度用水量、凝结时间、安定性 检验方法》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1346-2011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9.4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凝结时间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9.5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安定性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9.6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440" w:right="0" w:hanging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胶砂抗压 强度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《水泥胶砂强度检验方法》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（ISO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法）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17671-1999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9.</w:t>
            </w: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胶砂抗折 强度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9.8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胶砂流动度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《水泥胶砂流动度检验方法》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2419—2005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9.9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烧失量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《水泥化学分析方法》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 T 176-2008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9.</w:t>
            </w: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S03</w:t>
            </w:r>
            <w:r>
              <w:rPr>
                <w:color w:val="000000"/>
                <w:spacing w:val="0"/>
                <w:w w:val="100"/>
                <w:position w:val="0"/>
              </w:rPr>
              <w:t>含量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9.</w:t>
            </w: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MgO</w:t>
            </w:r>
            <w:r>
              <w:rPr>
                <w:color w:val="000000"/>
                <w:spacing w:val="0"/>
                <w:w w:val="100"/>
                <w:position w:val="0"/>
              </w:rPr>
              <w:t>含量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</w:tbl>
    <w:p>
      <w:pPr>
        <w:sectPr>
          <w:headerReference r:id="rId7" w:type="default"/>
          <w:footnotePr>
            <w:numFmt w:val="decimal"/>
          </w:footnotePr>
          <w:pgSz w:w="12027" w:h="17269"/>
          <w:pgMar w:top="2077" w:right="1099" w:bottom="2122" w:left="1159" w:header="0" w:footer="1694" w:gutter="0"/>
          <w:cols w:space="720" w:num="1"/>
          <w:rtlGutter w:val="0"/>
          <w:docGrid w:linePitch="360" w:charSpace="0"/>
        </w:sectPr>
      </w:pPr>
    </w:p>
    <w:p>
      <w:pPr>
        <w:pStyle w:val="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b/>
          <w:bCs/>
        </w:rPr>
      </w:pPr>
      <w:bookmarkStart w:id="48" w:name="bookmark49"/>
      <w:bookmarkStart w:id="49" w:name="bookmark50"/>
      <w:bookmarkStart w:id="50" w:name="bookmark48"/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证书编号：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172801060654</w:t>
      </w:r>
      <w:bookmarkEnd w:id="48"/>
      <w:bookmarkEnd w:id="49"/>
      <w:bookmarkEnd w:id="50"/>
    </w:p>
    <w:p>
      <w:pPr>
        <w:pStyle w:val="23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rPr>
          <w:b/>
          <w:bCs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5524500</wp:posOffset>
                </wp:positionH>
                <wp:positionV relativeFrom="paragraph">
                  <wp:posOffset>12700</wp:posOffset>
                </wp:positionV>
                <wp:extent cx="1075690" cy="194945"/>
                <wp:effectExtent l="0" t="0" r="0" b="0"/>
                <wp:wrapSquare wrapText="lef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80" w:firstLineChars="2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页共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16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页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026" o:spt="202" type="#_x0000_t202" style="position:absolute;left:0pt;margin-left:435pt;margin-top:1pt;height:15.35pt;width:84.7pt;mso-position-horizontal-relative:page;mso-wrap-distance-bottom:0pt;mso-wrap-distance-left:9pt;mso-wrap-distance-right:9pt;mso-wrap-distance-top:0pt;mso-wrap-style:none;z-index:251661312;mso-width-relative:page;mso-height-relative:page;" filled="f" stroked="f" coordsize="21600,21600" o:gfxdata="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NfvuPXAAAA&#10;CQEAAA8AAAAAAAAAAQAgAAAAIgAAAGRycy9kb3ducmV2LnhtbFBLAQIUABQAAAAIAIdO4kA6KFDn&#10;rAEAAHI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480" w:firstLineChars="2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页共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16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页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bookmarkStart w:id="51" w:name="bookmark53"/>
      <w:bookmarkStart w:id="52" w:name="bookmark52"/>
      <w:bookmarkStart w:id="53" w:name="bookmark51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地址：</w:t>
      </w:r>
      <w:bookmarkEnd w:id="51"/>
      <w:bookmarkEnd w:id="52"/>
      <w:bookmarkEnd w:id="53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平凉市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崆峒区崆峒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文化一条街王家沟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21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号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2"/>
        <w:gridCol w:w="1162"/>
        <w:gridCol w:w="854"/>
        <w:gridCol w:w="1282"/>
        <w:gridCol w:w="3667"/>
        <w:gridCol w:w="1123"/>
        <w:gridCol w:w="9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类别(产品 /项目/参 数)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产品/项目/参数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依据的标准(方法)名称 及编号(含年号)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限制范围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名称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建筑材料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水泥 混凝土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水泥混凝土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16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《公路工程水泥及水泥混凝土试验规程》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JTG E30-2005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抗压强度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《水泥混凝土立方体抗压强度试验方法》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JTG E30-2005(T0553-2005)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《水泥混凝土圆柱体抗压强度试验方法》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JTG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E30-2005(T0554-2005)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10.2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抗折强度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水泥混凝土抗弯拉强度试验方法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JTG E30-2005(T0558-2005)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10.3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配合比设计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《普通混凝土配合比设计规程》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JGJ 55-2011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10.4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坍落度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《水泥混凝土拌合物稠度试验方法》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JTG E30-2005 (T0522-2005)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10.5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含气量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《水泥混凝土拌合物含气量试验方法》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JTG E30-2005 (T0526-2005)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10.6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混凝土凝结 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《水泥混凝土拌合物凝结时间试验方法》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JTG E30-2005 (T0527-2005)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10.7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抗渗性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《水泥混凝土抗渗性试验方法》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JTG E30-2005 (T0568-2005)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10.8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表观密度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《水泥混凝土拌合物表观密度试验方法》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JTG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E30-2005 (T0525-2005)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10.9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泌水率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《水泥混凝土拌合物泌水试验方法》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JTG E30-2005 (T0528-2005)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劈裂抗拉强 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1560" w:right="0" w:hanging="1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《水泥混凝土立方体劈裂抗拉强度试验试验 方法》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JTG E30-2005 (T0560-2005)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520" w:right="0" w:hanging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《水泥混凝土圆柱体劈裂抗拉强度试验试验 方法》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JTGE30-2005(T0561-2005)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干缩率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《水泥混凝土干缩性试验方法》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JTG E30-2005(T0566-2005)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水泥砂浆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水泥砂浆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《建筑砂浆基本性能试验方法》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JGJ/T 70-2009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11. 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抗压强度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《建筑砂浆基本性能试验方法》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JGJ/T 70-2009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11.2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砂浆稠度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b/>
          <w:bCs/>
        </w:rPr>
      </w:pPr>
      <w:bookmarkStart w:id="54" w:name="bookmark54"/>
      <w:bookmarkStart w:id="55" w:name="bookmark55"/>
      <w:bookmarkStart w:id="56" w:name="bookmark56"/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证书编号：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172801060654</w:t>
      </w:r>
      <w:bookmarkEnd w:id="54"/>
      <w:bookmarkEnd w:id="55"/>
      <w:bookmarkEnd w:id="56"/>
    </w:p>
    <w:p>
      <w:pPr>
        <w:pStyle w:val="23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rPr>
          <w:rFonts w:hint="default" w:eastAsia="宋体"/>
          <w:b/>
          <w:bCs/>
          <w:lang w:val="en-US" w:eastAsia="zh-CN"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5539740</wp:posOffset>
                </wp:positionH>
                <wp:positionV relativeFrom="paragraph">
                  <wp:posOffset>12700</wp:posOffset>
                </wp:positionV>
                <wp:extent cx="1085215" cy="198120"/>
                <wp:effectExtent l="0" t="0" r="0" b="0"/>
                <wp:wrapSquare wrapText="left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80" w:firstLineChars="2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页共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页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026" o:spt="202" type="#_x0000_t202" style="position:absolute;left:0pt;margin-left:436.2pt;margin-top:1pt;height:15.6pt;width:85.45pt;mso-position-horizontal-relative:page;mso-wrap-distance-bottom:0pt;mso-wrap-distance-left:9pt;mso-wrap-distance-right:9pt;mso-wrap-distance-top:0pt;mso-wrap-style:none;z-index:251661312;mso-width-relative:page;mso-height-relative:page;" filled="f" stroked="f" coordsize="21600,21600" o:gfxdata="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cD2aLWAAAA&#10;CQEAAA8AAAAAAAAAAQAgAAAAIgAAAGRycy9kb3ducmV2LnhtbFBLAQIUABQAAAAIAIdO4kBOBhWq&#10;rQEAAHI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480" w:firstLineChars="2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页共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16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页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bookmarkStart w:id="57" w:name="bookmark57"/>
      <w:bookmarkStart w:id="58" w:name="bookmark58"/>
      <w:bookmarkStart w:id="59" w:name="bookmark59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地址：</w:t>
      </w:r>
      <w:bookmarkEnd w:id="57"/>
      <w:bookmarkEnd w:id="58"/>
      <w:bookmarkEnd w:id="59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平凉市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崆峒区崆峒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文化一条街王家沟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21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号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7"/>
        <w:gridCol w:w="1253"/>
        <w:gridCol w:w="773"/>
        <w:gridCol w:w="1550"/>
        <w:gridCol w:w="3667"/>
        <w:gridCol w:w="1085"/>
        <w:gridCol w:w="71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类别（产品 /项目/参 数）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产品/项目/参数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依据的标准（方法）名称 及编号（含年号）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限制范围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名称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一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建筑材料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11.3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保水率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《建筑砂浆基本性能试验方法》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JGJ/T 70-2009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11.4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配合比设计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《砌筑砂浆配合比设计规程》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JGJ/T 98-2010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无机结合料、 石灰、粉煤灰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12.1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无机结合料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《公路工程无机结合料稳定材料试验规程》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JTG E51-2009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12.1.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最大干密度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无机结合料稳定材料击实试验方法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T0804-1994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12.1.2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最佳含水量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无机结合料稳定材料击实试验方法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T0804-1994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12.1.3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无侧限抗压强度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无机结合料稳定材料无侧限抗压强度试验方 法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T0805T994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12.1.4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水泥或石灰剂量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水泥或石灰稳定材料中水泥或石灰剂量测定 方法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（EDTA</w:t>
            </w:r>
            <w:r>
              <w:rPr>
                <w:color w:val="000000"/>
                <w:spacing w:val="0"/>
                <w:w w:val="100"/>
                <w:position w:val="0"/>
              </w:rPr>
              <w:t>滴定法）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T0809-200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12. 1.5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配合比设计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《公路路面基层施工技术细则》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JTG/T F20-2015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《公路工程无机结合料稳定材料试验规程》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JTG E51-2009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12.2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石灰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《公路工程无机结合料稳定材料试验规程》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JTG E51-2009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12.2.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石灰有效钙镁含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有效氧化钙和氧化镁含量的简易测定方法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T0813-1994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12.3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粉煤灰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《用于水泥和混凝土中的粉煤灰》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GB/T 1596—2005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《公路工程无机结合料稳定材料试验规程》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JTG E51-2009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12.3. 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粉煤灰细度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《用于水泥和混凝土中的粉煤灰》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1596—2005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12.3. </w:t>
            </w: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需水量比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12.3.3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含水量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12.3.4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粉煤灰烧失量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《水泥化学分析方法》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 T. 176-2008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b/>
          <w:bCs/>
        </w:rPr>
      </w:pPr>
      <w:bookmarkStart w:id="60" w:name="bookmark60"/>
      <w:bookmarkStart w:id="61" w:name="bookmark61"/>
      <w:bookmarkStart w:id="62" w:name="bookmark62"/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证书编号：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172801060654</w:t>
      </w:r>
      <w:bookmarkEnd w:id="60"/>
      <w:bookmarkEnd w:id="61"/>
      <w:bookmarkEnd w:id="62"/>
    </w:p>
    <w:p>
      <w:pPr>
        <w:pStyle w:val="23"/>
        <w:keepNext/>
        <w:keepLines/>
        <w:widowControl w:val="0"/>
        <w:shd w:val="clear" w:color="auto" w:fill="auto"/>
        <w:tabs>
          <w:tab w:val="left" w:pos="7435"/>
        </w:tabs>
        <w:bidi w:val="0"/>
        <w:spacing w:before="0" w:after="300" w:line="240" w:lineRule="auto"/>
        <w:ind w:left="0" w:right="0" w:firstLine="0"/>
        <w:jc w:val="left"/>
        <w:rPr>
          <w:b/>
          <w:bCs/>
        </w:rPr>
      </w:pPr>
      <w:bookmarkStart w:id="63" w:name="bookmark63"/>
      <w:bookmarkStart w:id="64" w:name="bookmark64"/>
      <w:bookmarkStart w:id="65" w:name="bookmark65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地址：平凉市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崆峒区崆峒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文化一条街王家沟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21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号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第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</w:rPr>
        <w:t>9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页共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</w:rPr>
        <w:t>16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页</w:t>
      </w:r>
      <w:bookmarkEnd w:id="63"/>
      <w:bookmarkEnd w:id="64"/>
      <w:bookmarkEnd w:id="65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2"/>
        <w:gridCol w:w="1336"/>
        <w:gridCol w:w="824"/>
        <w:gridCol w:w="1402"/>
        <w:gridCol w:w="3759"/>
        <w:gridCol w:w="983"/>
        <w:gridCol w:w="7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类别（产品 /项目/参 数）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产品/项目/参数</w:t>
            </w:r>
          </w:p>
        </w:tc>
        <w:tc>
          <w:tcPr>
            <w:tcW w:w="375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依据的标准（方法）名称 及编号（含年号）</w:t>
            </w:r>
          </w:p>
        </w:tc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限制范围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名称</w:t>
            </w:r>
          </w:p>
        </w:tc>
        <w:tc>
          <w:tcPr>
            <w:tcW w:w="375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8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建筑材料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热轧光圆 钢筋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热轧光圆钢筋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16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《钢筋混凝土用钢 第1部分：热轧光圆钢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筋》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GB 1499.1-2008</w:t>
            </w:r>
          </w:p>
        </w:tc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13.1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抗拉强度</w:t>
            </w:r>
          </w:p>
        </w:tc>
        <w:tc>
          <w:tcPr>
            <w:tcW w:w="375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《金属材料室温拉伸试验方法》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GB/T228. 1-2010</w:t>
            </w:r>
          </w:p>
        </w:tc>
        <w:tc>
          <w:tcPr>
            <w:tcW w:w="98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13.2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屈服强度</w:t>
            </w:r>
          </w:p>
        </w:tc>
        <w:tc>
          <w:tcPr>
            <w:tcW w:w="375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8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13.3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伸长率</w:t>
            </w:r>
          </w:p>
        </w:tc>
        <w:tc>
          <w:tcPr>
            <w:tcW w:w="375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8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13.4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重量偏差</w:t>
            </w:r>
          </w:p>
        </w:tc>
        <w:tc>
          <w:tcPr>
            <w:tcW w:w="375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《钢筋混凝土用钢第1部分：热轧光圆钢筋》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GB1499.1-2008</w:t>
            </w:r>
          </w:p>
        </w:tc>
        <w:tc>
          <w:tcPr>
            <w:tcW w:w="98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13.5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最大力 总伸长率</w:t>
            </w:r>
          </w:p>
        </w:tc>
        <w:tc>
          <w:tcPr>
            <w:tcW w:w="375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8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13.6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冷弯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《金属材料弯曲试验方法》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 /T232-2010</w:t>
            </w:r>
          </w:p>
        </w:tc>
        <w:tc>
          <w:tcPr>
            <w:tcW w:w="98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热轧带肋 钢筋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热轧带肋钢筋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16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《钢筋混凝土用钢 第2部分：热轧带肋钢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筋》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GB 1499.2-2007</w:t>
            </w:r>
          </w:p>
        </w:tc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3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14.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抗拉强度</w:t>
            </w:r>
          </w:p>
        </w:tc>
        <w:tc>
          <w:tcPr>
            <w:tcW w:w="375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《金属材料室温拉伸试验方法》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GB/T228. 1-2010</w:t>
            </w:r>
          </w:p>
        </w:tc>
        <w:tc>
          <w:tcPr>
            <w:tcW w:w="98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3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14.2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屈服强度</w:t>
            </w:r>
          </w:p>
        </w:tc>
        <w:tc>
          <w:tcPr>
            <w:tcW w:w="375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8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3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14.3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伸长率</w:t>
            </w:r>
          </w:p>
        </w:tc>
        <w:tc>
          <w:tcPr>
            <w:tcW w:w="375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8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3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14.4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重量偏差</w:t>
            </w:r>
          </w:p>
        </w:tc>
        <w:tc>
          <w:tcPr>
            <w:tcW w:w="375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《钢筋混凝土用钢第2部分：热轧带肋钢筋》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GB1499.1-2008</w:t>
            </w:r>
          </w:p>
        </w:tc>
        <w:tc>
          <w:tcPr>
            <w:tcW w:w="98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3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14.5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最大力总延伸 率</w:t>
            </w:r>
          </w:p>
        </w:tc>
        <w:tc>
          <w:tcPr>
            <w:tcW w:w="375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8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3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14.6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冷弯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《金属材料弯曲试验方法》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GB/T232-2010</w:t>
            </w:r>
          </w:p>
        </w:tc>
        <w:tc>
          <w:tcPr>
            <w:tcW w:w="98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15</w:t>
            </w:r>
          </w:p>
        </w:tc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焊接钢筋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焊接钢筋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《钢筋焊接及验收规程》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JGJ 18-2012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3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lang w:val="en-US" w:eastAsia="en-US" w:bidi="en-US"/>
              </w:rPr>
              <w:t>15.1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抗拉强度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《焊接接头拉伸试验方法》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JGJ/T27-2014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16</w:t>
            </w:r>
          </w:p>
        </w:tc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钢筋机械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01" w:firstLineChars="1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连接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钢筋机械连接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《钢筋机械连接技术规程》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31" w:firstLineChars="515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JGJ107-2016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16.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抗拉强度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《金属材料室温拉伸试验方法》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GB/T228.1-2010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b/>
          <w:bCs/>
        </w:rPr>
      </w:pPr>
      <w:bookmarkStart w:id="66" w:name="bookmark66"/>
      <w:bookmarkStart w:id="67" w:name="bookmark67"/>
      <w:bookmarkStart w:id="68" w:name="bookmark68"/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证书编号：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172801060654</w:t>
      </w:r>
      <w:bookmarkEnd w:id="66"/>
      <w:bookmarkEnd w:id="67"/>
      <w:bookmarkEnd w:id="68"/>
    </w:p>
    <w:p>
      <w:pPr>
        <w:pStyle w:val="23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rPr>
          <w:rFonts w:hint="default" w:eastAsia="宋体"/>
          <w:b/>
          <w:bCs/>
          <w:lang w:val="en-US" w:eastAsia="zh-CN"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5385435</wp:posOffset>
                </wp:positionH>
                <wp:positionV relativeFrom="paragraph">
                  <wp:posOffset>12700</wp:posOffset>
                </wp:positionV>
                <wp:extent cx="1161415" cy="194945"/>
                <wp:effectExtent l="0" t="0" r="0" b="0"/>
                <wp:wrapSquare wrapText="left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80" w:firstLineChars="2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页共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16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页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026" o:spt="202" type="#_x0000_t202" style="position:absolute;left:0pt;margin-left:424.05pt;margin-top:1pt;height:15.35pt;width:91.45pt;mso-position-horizontal-relative:page;mso-wrap-distance-bottom:0pt;mso-wrap-distance-left:9pt;mso-wrap-distance-right:9pt;mso-wrap-distance-top:0pt;mso-wrap-style:none;z-index:251661312;mso-width-relative:page;mso-height-relative:page;" filled="f" stroked="f" coordsize="21600,21600" o:gfxdata="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4ZxDnWAAAA&#10;CQEAAA8AAAAAAAAAAQAgAAAAIgAAAGRycy9kb3ducmV2LnhtbFBLAQIUABQAAAAIAIdO4kCWY8fo&#10;rQEAAHI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480" w:firstLineChars="2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页共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16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页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bookmarkStart w:id="69" w:name="bookmark71"/>
      <w:bookmarkStart w:id="70" w:name="bookmark69"/>
      <w:bookmarkStart w:id="71" w:name="bookmark70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地址：</w:t>
      </w:r>
      <w:bookmarkEnd w:id="69"/>
      <w:bookmarkEnd w:id="70"/>
      <w:bookmarkEnd w:id="71"/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平凉市崆峒区崆峒文化一条街王家沟21号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7"/>
        <w:gridCol w:w="1238"/>
        <w:gridCol w:w="893"/>
        <w:gridCol w:w="1186"/>
        <w:gridCol w:w="3677"/>
        <w:gridCol w:w="1358"/>
        <w:gridCol w:w="6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类别（产品 /项目/参 数）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产品/项目/参数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依据的标准（方法）名称 及编号（含年号）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限制范围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名称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建筑材料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型钢及结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构钢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型钢及结构 钢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《金属材料室温拉伸试验方法》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GB/T228.1-2010 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《金属材料弯曲试验方法》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GB /T232-2010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lang w:val="en-US" w:eastAsia="en-US" w:bidi="en-US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lang w:val="en-US" w:eastAsia="en-US" w:bidi="en-US"/>
              </w:rPr>
              <w:t>17.1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拉伸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《金属材料室温拉伸试验方法》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GB/T228. 1-2010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lang w:val="en-US" w:eastAsia="en-US" w:bidi="en-US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lang w:val="en-US" w:eastAsia="en-US" w:bidi="en-US"/>
              </w:rPr>
              <w:t>17.2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弯曲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《金属材料弯曲试验方法》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 /T232-2010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锚具 钢绞线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锚具、钢绞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线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《公路桥梁预应力钢绞线用锚具、夹具和连接器》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JT/T329-2010、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《一 般公差未注公差的线性和角度尺寸的公差》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GB/T1804-2000；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钢绞线《预 应力混凝土用钢绞线》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GB/T 5224-2014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18.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最大力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《预应力用混凝土钢绞线》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GB/T5224-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18.2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规定非比例 延伸力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《预应力用混凝土钢绞线》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GB/T5224—</w:t>
            </w:r>
            <w:r>
              <w:rPr>
                <w:color w:val="000000"/>
                <w:spacing w:val="0"/>
                <w:w w:val="100"/>
                <w:position w:val="0"/>
              </w:rPr>
              <w:t>2003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18.3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最大力总伸 长率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《预应力用混凝土钢绞线》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GB/T5224</w:t>
            </w:r>
            <w:r>
              <w:rPr>
                <w:color w:val="000000"/>
                <w:spacing w:val="0"/>
                <w:w w:val="100"/>
                <w:position w:val="0"/>
              </w:rPr>
              <w:t>—2003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18.4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锚固效率系 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《预应力筋用锚具、夹具和连接器》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14370-2015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18.5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总应变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《预应力筋用锚具、夹具和连接器》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14370-2007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18.6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洛氏硬度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《金属洛氏硬度试验》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GB/T230. 2-2004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18.7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弹性模量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《预应力用混凝土钢绞线》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GB/T5224—</w:t>
            </w: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18.8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松弛率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《金属应力松驰试验方法》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GB/T10120-1996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孔道压浆料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孔道压浆料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《公路桥涵施工技术规范》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JTG/T F50-2011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19.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水胶比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《水泥标准稠度用水量、凝结时间、安定性 检验方法》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GB/T1346-2011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19.2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凝结时间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《水泥标准稠度用水量、凝结时间、安定性 检验方法》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GB/T1346-2011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19.3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流动度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《公路桥涵施工技术规范》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JTG/T F50-2011 </w:t>
            </w:r>
            <w:r>
              <w:rPr>
                <w:color w:val="000000"/>
                <w:spacing w:val="0"/>
                <w:w w:val="100"/>
                <w:position w:val="0"/>
              </w:rPr>
              <w:t>附录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C3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19.4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泌水率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《公路桥涵施工技术规范》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JTG/T F50-2011 </w:t>
            </w:r>
            <w:r>
              <w:rPr>
                <w:color w:val="000000"/>
                <w:spacing w:val="0"/>
                <w:w w:val="100"/>
                <w:position w:val="0"/>
              </w:rPr>
              <w:t>附录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C4、C5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19.5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压力泌水率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《公路桥涵施工技术规范》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JTG/T F50-2011 </w:t>
            </w:r>
            <w:r>
              <w:rPr>
                <w:color w:val="000000"/>
                <w:spacing w:val="0"/>
                <w:w w:val="100"/>
                <w:position w:val="0"/>
              </w:rPr>
              <w:t>附录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C6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19.6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自由膨胀率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《公路桥涵施工技术规范》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JTG/T F50-2011 </w:t>
            </w:r>
            <w:r>
              <w:rPr>
                <w:color w:val="000000"/>
                <w:spacing w:val="0"/>
                <w:w w:val="100"/>
                <w:position w:val="0"/>
              </w:rPr>
              <w:t>附录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C4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19.7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充盈度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《公路桥涵施工技术规范》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JTG/T F50-2011 </w:t>
            </w:r>
            <w:r>
              <w:rPr>
                <w:color w:val="000000"/>
                <w:spacing w:val="0"/>
                <w:w w:val="100"/>
                <w:position w:val="0"/>
              </w:rPr>
              <w:t>附录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C7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19.8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抗压强度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《水泥胶砂强度检验方法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（ISO</w:t>
            </w:r>
            <w:r>
              <w:rPr>
                <w:color w:val="000000"/>
                <w:spacing w:val="0"/>
                <w:w w:val="100"/>
                <w:position w:val="0"/>
              </w:rPr>
              <w:t>法）》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GB/T17671-1999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rFonts w:hint="default" w:eastAsia="宋体"/>
          <w:b/>
          <w:bCs/>
          <w:lang w:val="en-US" w:eastAsia="zh-CN"/>
        </w:rPr>
      </w:pPr>
      <w:bookmarkStart w:id="72" w:name="bookmark72"/>
      <w:bookmarkStart w:id="73" w:name="bookmark73"/>
      <w:bookmarkStart w:id="74" w:name="bookmark74"/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证书编号：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172801060654</w:t>
      </w:r>
      <w:bookmarkEnd w:id="72"/>
      <w:bookmarkEnd w:id="73"/>
      <w:bookmarkEnd w:id="74"/>
      <w:r>
        <w:rPr>
          <w:rFonts w:hint="eastAsia" w:eastAsia="宋体" w:cs="Times New Roman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rPr>
          <w:b/>
          <w:bCs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5455285</wp:posOffset>
                </wp:positionH>
                <wp:positionV relativeFrom="paragraph">
                  <wp:posOffset>12700</wp:posOffset>
                </wp:positionV>
                <wp:extent cx="1149350" cy="194945"/>
                <wp:effectExtent l="0" t="0" r="0" b="0"/>
                <wp:wrapSquare wrapText="left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20" w:firstLineChars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11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页共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16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页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026" o:spt="202" type="#_x0000_t202" style="position:absolute;left:0pt;margin-left:429.55pt;margin-top:1pt;height:15.35pt;width:90.5pt;mso-position-horizontal-relative:page;mso-wrap-distance-bottom:0pt;mso-wrap-distance-left:9pt;mso-wrap-distance-right:9pt;mso-wrap-distance-top:0pt;mso-wrap-style:none;z-index:251661312;mso-width-relative:page;mso-height-relative:page;" filled="f" stroked="f" coordsize="21600,21600" o:gfxdata="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YEXEeNYAAAAJ&#10;AQAADwAAAAAAAAABACAAAAAiAAAAZHJzL2Rvd25yZXYueG1sUEsBAhQAFAAAAAgAh07iQKggQqas&#10;AQAAcgMAAA4AAAAAAAAAAQAgAAAAJQ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720" w:firstLineChars="3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11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页共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16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页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bookmarkStart w:id="75" w:name="bookmark75"/>
      <w:bookmarkStart w:id="76" w:name="bookmark76"/>
      <w:bookmarkStart w:id="77" w:name="bookmark77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地址：</w:t>
      </w:r>
      <w:bookmarkEnd w:id="75"/>
      <w:bookmarkEnd w:id="76"/>
      <w:bookmarkEnd w:id="77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平凉市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崆峒区崆峒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文化一条街王家沟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21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号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6"/>
        <w:gridCol w:w="1234"/>
        <w:gridCol w:w="907"/>
        <w:gridCol w:w="1397"/>
        <w:gridCol w:w="3686"/>
        <w:gridCol w:w="1118"/>
        <w:gridCol w:w="6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类别（产品 /项目/参 数）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产品/项目/参数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依据的标准（方法）名称 及编号（含年号）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限制范围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名称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建筑材料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普通减水 剂及高效 减水剂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普通减水剂及 高效减水剂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《混凝土外加剂》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GB 8076-2008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《公路工程混凝土外加剂》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JT/T 523-2004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20.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减水率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《混凝土外加剂》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 8076-2008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20.2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泌水率比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《混凝土外加剂》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 8076-2008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20.3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含气量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《普通混凝土拌合物性能试验方法标准》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50080-2002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20.4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凝结时间差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《混凝土外加剂》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 8076-2008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20.5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抗压强度比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《普通混凝土力学性能试验方法标准》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50081-2002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20.6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收缩率比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《混凝土外加》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 </w:t>
            </w:r>
            <w:r>
              <w:rPr>
                <w:color w:val="000000"/>
                <w:spacing w:val="0"/>
                <w:w w:val="100"/>
                <w:position w:val="0"/>
              </w:rPr>
              <w:t>8076-2008、《普通混凝土 长期性能和耐久性能试验方法标准》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50082-2009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20.</w:t>
            </w: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碱含量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《混凝土外加剂匀质性试验方法》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8077-2012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20.8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对钢筋的锈蚀 作用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620" w:right="0" w:hanging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《混凝土外加剂》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 </w:t>
            </w:r>
            <w:r>
              <w:rPr>
                <w:color w:val="000000"/>
                <w:spacing w:val="0"/>
                <w:w w:val="100"/>
                <w:position w:val="0"/>
              </w:rPr>
              <w:t>8076-2008、《公路工程 混凝土外加剂》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JT/T 523-2004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20.9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匀质性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《混凝土外加剂匀质性试验方法》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8077-2012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21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泵送剂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6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泵送剂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《公路工程混凝土外加剂》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JT/T 523-2004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21.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减水率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《混凝土外加剂》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 8076-2008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21.2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泌水率比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《混凝土外加剂》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 8076-2008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21.3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含气量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《普通混凝土拌合物性能试验方法标准》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50080-2002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21.4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凝结时间差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《混凝土外加剂》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 8076-2008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21.5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抗压强度比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《普通混凝土力学性能试验方法标准》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50081-2002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21.6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收缩率比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《混凝土外加剂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 </w:t>
            </w:r>
            <w:r>
              <w:rPr>
                <w:color w:val="000000"/>
                <w:spacing w:val="0"/>
                <w:w w:val="100"/>
                <w:position w:val="0"/>
              </w:rPr>
              <w:t>8076-2008》、《普通混凝 土长期性能和耐久性能试验方法标准》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50082-2009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21.7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碱含量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《混凝土外加剂匀质性试验方法》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8077-2012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21.8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对钢筋的锈蚀 作用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620" w:right="0" w:hanging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《混凝土外加剂》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 </w:t>
            </w:r>
            <w:r>
              <w:rPr>
                <w:color w:val="000000"/>
                <w:spacing w:val="0"/>
                <w:w w:val="100"/>
                <w:position w:val="0"/>
              </w:rPr>
              <w:t>8076-2008、《公路工程 混凝土外加剂》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JT/T 523-2004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lang w:val="en-US" w:eastAsia="en-US" w:bidi="en-US"/>
              </w:rPr>
              <w:t>21.9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匀质性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《混凝土外加剂匀质性试验方法》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GB/T 8077-2012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b/>
          <w:bCs/>
        </w:rPr>
      </w:pPr>
      <w:bookmarkStart w:id="78" w:name="bookmark78"/>
      <w:bookmarkStart w:id="79" w:name="bookmark79"/>
      <w:bookmarkStart w:id="80" w:name="bookmark80"/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证书编号：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172801060654</w:t>
      </w:r>
      <w:bookmarkEnd w:id="78"/>
      <w:bookmarkEnd w:id="79"/>
      <w:bookmarkEnd w:id="80"/>
    </w:p>
    <w:p>
      <w:pPr>
        <w:pStyle w:val="23"/>
        <w:keepNext/>
        <w:keepLines/>
        <w:widowControl w:val="0"/>
        <w:shd w:val="clear" w:color="auto" w:fill="auto"/>
        <w:tabs>
          <w:tab w:val="left" w:pos="7464"/>
        </w:tabs>
        <w:bidi w:val="0"/>
        <w:spacing w:before="0" w:after="320" w:line="240" w:lineRule="auto"/>
        <w:ind w:left="0" w:right="0" w:firstLine="0"/>
        <w:jc w:val="left"/>
        <w:rPr>
          <w:b/>
          <w:bCs/>
        </w:rPr>
      </w:pPr>
      <w:bookmarkStart w:id="81" w:name="bookmark81"/>
      <w:bookmarkStart w:id="82" w:name="bookmark82"/>
      <w:bookmarkStart w:id="83" w:name="bookmark83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地址：平凉市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崆峒区崆峒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文化一条街王家沟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21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号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第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</w:rPr>
        <w:t>12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页共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</w:rPr>
        <w:t>16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页</w:t>
      </w:r>
      <w:bookmarkEnd w:id="81"/>
      <w:bookmarkEnd w:id="82"/>
      <w:bookmarkEnd w:id="83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2"/>
        <w:gridCol w:w="1253"/>
        <w:gridCol w:w="907"/>
        <w:gridCol w:w="1416"/>
        <w:gridCol w:w="3677"/>
        <w:gridCol w:w="1080"/>
        <w:gridCol w:w="7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类别（产品 /项目/参 数）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产品/项目/参数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依据的标准（方法）名称 及编号（含年号）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|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限制范围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名称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建筑材料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22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防冻剂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60"/>
              <w:jc w:val="left"/>
              <w:rPr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  <w:r>
              <w:rPr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60"/>
              <w:jc w:val="left"/>
              <w:rPr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  <w:r>
              <w:rPr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防冻剂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《混凝土防冻剂》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JC 475-2004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22.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减水率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《混凝土外加剂》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 8076-2008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22.2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泌水率比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22.3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含气量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《普通混凝土拌合物性能试验方法标准》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50080-2002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22.4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凝结时间差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《混凝土外加剂》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 8076-2008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22.5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抗压强度比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《普通混凝土力学性能试验方法标准》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50081-2002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22.6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渗透高度比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22.</w:t>
            </w: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收缩率比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《混凝土外加剂》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 </w:t>
            </w:r>
            <w:r>
              <w:rPr>
                <w:color w:val="000000"/>
                <w:spacing w:val="0"/>
                <w:w w:val="100"/>
                <w:position w:val="0"/>
              </w:rPr>
              <w:t>8076-2008、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《普通混凝土长期性能和耐久性能试验方法 标准》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50082-2009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22.8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碱含量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《混凝土外加剂匀质性试验方法》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8077-2012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22.9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对钢筋的锈蚀 作用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《混凝土外加剂》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 </w:t>
            </w:r>
            <w:r>
              <w:rPr>
                <w:color w:val="000000"/>
                <w:spacing w:val="0"/>
                <w:w w:val="100"/>
                <w:position w:val="0"/>
              </w:rPr>
              <w:t>8076-2008、《公路工程 混凝土外加剂》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JT/T 523-2004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lang w:val="en-US" w:eastAsia="en-US" w:bidi="en-US"/>
              </w:rPr>
              <w:t>22.10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匀质性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《混凝土外加剂匀质性试验方法》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8077-2012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23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引气剂及引 气型减水剂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引气剂及引气 型减水剂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180" w:right="0" w:firstLine="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《公路工程混凝土外加剂》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JT/T 523-2004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《混凝土外加剂》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GB 8076-2008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23.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减水率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《混凝土外加剂》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 8076-2008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23.2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泌水率比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23.3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凝结时间差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《普通混凝土拌合物性能试验方法标准》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50080-2002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23.4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抗压强度比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《混凝土外加剂》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 8076-2008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23.5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收缩率比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《混凝土外加剂》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 </w:t>
            </w:r>
            <w:r>
              <w:rPr>
                <w:color w:val="000000"/>
                <w:spacing w:val="0"/>
                <w:w w:val="100"/>
                <w:position w:val="0"/>
              </w:rPr>
              <w:t>8076-2008、《普通混凝 土长期性能和耐久性能试验方法标准》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50082-2009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23.6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碱含量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《混凝土外加剂匀质性试验方法》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8077-2012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ascii="宋体" w:hAnsi="宋体" w:eastAsia="宋体" w:cs="宋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</w:pPr>
      <w:bookmarkStart w:id="84" w:name="bookmark84"/>
      <w:bookmarkStart w:id="85" w:name="bookmark85"/>
      <w:bookmarkStart w:id="86" w:name="bookmark86"/>
      <w:r>
        <w:rPr>
          <w:rFonts w:ascii="宋体" w:hAnsi="宋体" w:eastAsia="宋体" w:cs="宋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证书编号：172801060654</w:t>
      </w:r>
      <w:bookmarkEnd w:id="84"/>
      <w:bookmarkEnd w:id="85"/>
      <w:bookmarkEnd w:id="86"/>
    </w:p>
    <w:p>
      <w:pPr>
        <w:pStyle w:val="23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rPr>
          <w:rFonts w:hint="default" w:ascii="宋体" w:hAnsi="宋体" w:eastAsia="宋体" w:cs="宋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ascii="宋体" w:hAnsi="宋体" w:eastAsia="宋体" w:cs="宋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5454015</wp:posOffset>
                </wp:positionH>
                <wp:positionV relativeFrom="paragraph">
                  <wp:posOffset>12700</wp:posOffset>
                </wp:positionV>
                <wp:extent cx="1231265" cy="194945"/>
                <wp:effectExtent l="0" t="0" r="0" b="0"/>
                <wp:wrapSquare wrapText="left"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6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80" w:firstLineChars="2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13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页共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16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页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1026" o:spt="202" type="#_x0000_t202" style="position:absolute;left:0pt;margin-left:429.45pt;margin-top:1pt;height:15.35pt;width:96.95pt;mso-position-horizontal-relative:page;mso-wrap-distance-bottom:0pt;mso-wrap-distance-left:9pt;mso-wrap-distance-right:9pt;mso-wrap-distance-top:0pt;mso-wrap-style:none;z-index:251661312;mso-width-relative:page;mso-height-relative:page;" filled="f" stroked="f" coordsize="21600,21600" o:gfxdata="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oRgCd1gAA&#10;AAkBAAAPAAAAAAAAAAEAIAAAACIAAABkcnMvZG93bnJldi54bWxQSwECFAAUAAAACACHTuJARCoZ&#10;na4BAABy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480" w:firstLineChars="2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13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页共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16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页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bookmarkStart w:id="87" w:name="bookmark87"/>
      <w:bookmarkStart w:id="88" w:name="bookmark88"/>
      <w:bookmarkStart w:id="89" w:name="bookmark89"/>
      <w:r>
        <w:rPr>
          <w:rFonts w:ascii="宋体" w:hAnsi="宋体" w:eastAsia="宋体" w:cs="宋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地址：平凉市</w:t>
      </w:r>
      <w:r>
        <w:rPr>
          <w:rFonts w:hint="eastAsia" w:cs="宋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zh-TW" w:eastAsia="zh-CN" w:bidi="zh-TW"/>
        </w:rPr>
        <w:t>崆峒区崆峒</w:t>
      </w:r>
      <w:r>
        <w:rPr>
          <w:rFonts w:ascii="宋体" w:hAnsi="宋体" w:eastAsia="宋体" w:cs="宋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文化一条街王家沟21号</w:t>
      </w:r>
      <w:bookmarkEnd w:id="87"/>
      <w:bookmarkEnd w:id="88"/>
      <w:bookmarkEnd w:id="89"/>
      <w:r>
        <w:rPr>
          <w:rFonts w:hint="eastAsia" w:cs="宋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       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2"/>
        <w:gridCol w:w="1090"/>
        <w:gridCol w:w="835"/>
        <w:gridCol w:w="1166"/>
        <w:gridCol w:w="254"/>
        <w:gridCol w:w="3629"/>
        <w:gridCol w:w="1200"/>
        <w:gridCol w:w="8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类别（产 品/项目/ 参数）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产品/项目/参数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依据的标准（方法）名称 及编号（含年号）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限制范围</w:t>
            </w:r>
          </w:p>
        </w:tc>
        <w:tc>
          <w:tcPr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名称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建筑材料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23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引气剂及 引气型减 水剂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23.7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对钢筋的锈 蚀作用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《混凝土外加剂》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 8076-2008 </w:t>
            </w:r>
            <w:r>
              <w:rPr>
                <w:color w:val="000000"/>
                <w:spacing w:val="0"/>
                <w:w w:val="100"/>
                <w:position w:val="0"/>
              </w:rPr>
              <w:t>《公路工程混凝土外加剂》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JT/T 523-2004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23.8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匀质性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《混凝土外加剂匀质性试验方法》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8077-2012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防水剂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1" w:firstLineChars="20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防水剂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《砂浆、混凝土防水剂》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JC 474-2008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24.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安定性</w:t>
            </w: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《砂浆、混凝土防水剂》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JC 474-2008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24.2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凝结时间差</w:t>
            </w: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24.3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抗压强度比</w:t>
            </w: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24.4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渗透高度比</w:t>
            </w: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24.5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吸水量比</w:t>
            </w: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24.6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收缩率比</w:t>
            </w: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25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速凝剂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速凝剂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《喷射混凝土用速凝剂》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JC 477-2005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25. 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匀质性</w:t>
            </w: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《喷射混凝土用速凝剂》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JC 477-2005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25.2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凝结时间</w:t>
            </w: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25.3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抗压强度</w:t>
            </w: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25.4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抗压强度比</w:t>
            </w:r>
          </w:p>
        </w:tc>
        <w:tc>
          <w:tcPr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早强剂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早强剂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《混凝土外加剂》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GB 8076-2008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《公路工程混凝土外加剂》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JT/T 523-2004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26.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泌水率比</w:t>
            </w: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《公路工程混凝土外加剂》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JT/T 523-2004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vMerge w:val="continue"/>
            <w:tcBorders>
              <w:top w:val="nil"/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top w:val="nil"/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nil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26.2</w:t>
            </w:r>
          </w:p>
        </w:tc>
        <w:tc>
          <w:tcPr>
            <w:tcBorders>
              <w:top w:val="nil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含气量</w:t>
            </w:r>
          </w:p>
        </w:tc>
        <w:tc>
          <w:tcPr>
            <w:gridSpan w:val="2"/>
            <w:vMerge w:val="continue"/>
            <w:tcBorders>
              <w:top w:val="nil"/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top w:val="nil"/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26.3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凝结时间差</w:t>
            </w: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26.4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抗压强度比</w:t>
            </w: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26.5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收缩率比</w:t>
            </w: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26.7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对钢筋的锈 蚀作用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《公路工程混凝土外加剂》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JT/T 523-2004 </w:t>
            </w:r>
            <w:r>
              <w:rPr>
                <w:color w:val="000000"/>
                <w:spacing w:val="0"/>
                <w:w w:val="100"/>
                <w:position w:val="0"/>
              </w:rPr>
              <w:t>《混凝土外加剂》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 8076-2008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26.8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匀质性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《混凝土外加剂匀质性试验方法》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8077-2012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b/>
          <w:bCs/>
        </w:rPr>
      </w:pPr>
      <w:bookmarkStart w:id="90" w:name="bookmark90"/>
      <w:bookmarkStart w:id="91" w:name="bookmark91"/>
      <w:bookmarkStart w:id="92" w:name="bookmark92"/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证书编号：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172801060654</w:t>
      </w:r>
      <w:bookmarkEnd w:id="90"/>
      <w:bookmarkEnd w:id="91"/>
      <w:bookmarkEnd w:id="92"/>
    </w:p>
    <w:p>
      <w:pPr>
        <w:pStyle w:val="23"/>
        <w:keepNext/>
        <w:keepLines/>
        <w:widowControl w:val="0"/>
        <w:shd w:val="clear" w:color="auto" w:fill="auto"/>
        <w:tabs>
          <w:tab w:val="left" w:pos="7426"/>
        </w:tabs>
        <w:bidi w:val="0"/>
        <w:spacing w:before="0" w:after="300" w:line="240" w:lineRule="auto"/>
        <w:ind w:left="0" w:right="0" w:firstLine="0"/>
        <w:jc w:val="left"/>
      </w:pPr>
      <w:bookmarkStart w:id="93" w:name="bookmark93"/>
      <w:bookmarkStart w:id="94" w:name="bookmark94"/>
      <w:bookmarkStart w:id="95" w:name="bookmark95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地址：平凉市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崆峒区崆峒文化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一条街王家沟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21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号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</w:t>
      </w:r>
      <w:r>
        <w:rPr>
          <w:color w:val="000000"/>
          <w:spacing w:val="0"/>
          <w:w w:val="100"/>
          <w:position w:val="0"/>
          <w:sz w:val="24"/>
          <w:szCs w:val="24"/>
        </w:rPr>
        <w:t>第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14</w:t>
      </w:r>
      <w:r>
        <w:rPr>
          <w:color w:val="000000"/>
          <w:spacing w:val="0"/>
          <w:w w:val="100"/>
          <w:position w:val="0"/>
          <w:sz w:val="24"/>
          <w:szCs w:val="24"/>
        </w:rPr>
        <w:t>页共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16</w:t>
      </w:r>
      <w:r>
        <w:rPr>
          <w:color w:val="000000"/>
          <w:spacing w:val="0"/>
          <w:w w:val="100"/>
          <w:position w:val="0"/>
          <w:sz w:val="24"/>
          <w:szCs w:val="24"/>
        </w:rPr>
        <w:t>页</w:t>
      </w:r>
      <w:bookmarkEnd w:id="93"/>
      <w:bookmarkEnd w:id="94"/>
      <w:bookmarkEnd w:id="95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7"/>
        <w:gridCol w:w="1085"/>
        <w:gridCol w:w="845"/>
        <w:gridCol w:w="1176"/>
        <w:gridCol w:w="274"/>
        <w:gridCol w:w="3624"/>
        <w:gridCol w:w="1200"/>
        <w:gridCol w:w="84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类别（产 品/项目/ 参数）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产品/项目/参数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依据的标准（方法）名称 及编号（含年号）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限制范围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名称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一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建筑材料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27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缓凝剂及 缓凝减水 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缓凝剂及缓 凝减水剂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《混凝土外加剂》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GB 8076-2008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《公路工程混凝土外加剂》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JT/T 523-2004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27.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减水率</w:t>
            </w: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《混凝土外加剂》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 8076-2008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27.2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泌水率比</w:t>
            </w: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27.3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含气量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《普通混凝土拌合物性能试验方法标准》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50080-2002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27.4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凝结时间差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《混凝土外加剂》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 8076-2008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27.5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抗压强度比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《普通混凝土力学性能试验方法标准》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50081-2002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27.7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碱含量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《公路工程混凝土外加剂》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JT/T 523-2004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27.8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对钢筋的锈 蚀作用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《公路工程混凝土外加剂》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JT/T 523-2004 </w:t>
            </w:r>
            <w:r>
              <w:rPr>
                <w:color w:val="000000"/>
                <w:spacing w:val="0"/>
                <w:w w:val="100"/>
                <w:position w:val="0"/>
              </w:rPr>
              <w:t>《混凝土外加剂》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 8076-2008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27.9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匀质性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《混凝土外加剂匀质性试验方法》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8077-2012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1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28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土工合成 材料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土工 合成材料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《土工合成材料短纤针刺非织造土工布》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GB/T17638-2017</w:t>
            </w:r>
            <w:r>
              <w:rPr>
                <w:color w:val="000000"/>
                <w:spacing w:val="0"/>
                <w:w w:val="100"/>
                <w:position w:val="0"/>
              </w:rPr>
              <w:t>、《土工合成 材料塑料扁丝编织土工布》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GB/T </w:t>
            </w:r>
            <w:r>
              <w:rPr>
                <w:color w:val="000000"/>
                <w:spacing w:val="0"/>
                <w:w w:val="100"/>
                <w:position w:val="0"/>
              </w:rPr>
              <w:t>17690-1999、《公路工程土工合成材料 土工格栅第1部分：钢塑格栅》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JT/T925. </w:t>
            </w:r>
            <w:r>
              <w:rPr>
                <w:color w:val="000000"/>
                <w:spacing w:val="0"/>
                <w:w w:val="100"/>
                <w:position w:val="0"/>
              </w:rPr>
              <w:t>1-2014、《交通工程土工合成 材料土工格栅》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JT/T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480-2002、《土工合成材料非织造布复合土工膜》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GB/T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17642-2008、《高分子防水材料 第3部分 遇水膨胀橡胶》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GB18173. 3-2014</w:t>
            </w:r>
            <w:r>
              <w:rPr>
                <w:color w:val="000000"/>
                <w:spacing w:val="0"/>
                <w:w w:val="100"/>
                <w:position w:val="0"/>
              </w:rPr>
              <w:t>、《高分子防水材料 第1部分：片材》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 18173.</w:t>
            </w:r>
            <w:r>
              <w:rPr>
                <w:color w:val="000000"/>
                <w:spacing w:val="0"/>
                <w:w w:val="100"/>
                <w:position w:val="0"/>
              </w:rPr>
              <w:t>1-2012、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《高分子防水材料 第2部分：止水带》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 18173. </w:t>
            </w:r>
            <w:r>
              <w:rPr>
                <w:color w:val="000000"/>
                <w:spacing w:val="0"/>
                <w:w w:val="100"/>
                <w:position w:val="0"/>
              </w:rPr>
              <w:t>2-2014、《预铺-湿铺 防水卷材》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GB/T23457-2009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,《自粘聚合物改性沥青防水卷材》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GB/T23441-2009、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《公路土工合成材料试验规程》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JTG E50-2006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28.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280" w:right="0" w:hanging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拉伸强度、 延伸率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宽条拉伸试验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T1121-2006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接头、接缝宽条拉伸试验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T1122-2006 </w:t>
            </w:r>
            <w:r>
              <w:rPr>
                <w:color w:val="000000"/>
                <w:spacing w:val="0"/>
                <w:w w:val="100"/>
                <w:position w:val="0"/>
              </w:rPr>
              <w:t>条带拉伸试验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T1123-</w:t>
            </w:r>
            <w:r>
              <w:rPr>
                <w:color w:val="000000"/>
                <w:spacing w:val="0"/>
                <w:w w:val="100"/>
                <w:position w:val="0"/>
              </w:rPr>
              <w:t>2006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28.2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梯形撕裂强 度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梯形撕破强力试验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T1125-2006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28.3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顶破强度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CBR</w:t>
            </w:r>
            <w:r>
              <w:rPr>
                <w:color w:val="000000"/>
                <w:spacing w:val="0"/>
                <w:w w:val="100"/>
                <w:position w:val="0"/>
              </w:rPr>
              <w:t>顶破强力试验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T1126-2006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28.4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厚度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厚度测定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T1112-2006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28.5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单位面积 质量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单位面积质量测定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T1111-2006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28.6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垂直渗透系 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垂直渗透性能试验（恒水头法）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T1U1-2006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b/>
          <w:bCs/>
        </w:rPr>
      </w:pPr>
      <w:bookmarkStart w:id="96" w:name="bookmark96"/>
      <w:bookmarkStart w:id="97" w:name="bookmark97"/>
      <w:bookmarkStart w:id="98" w:name="bookmark98"/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证书编号：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172801060654</w:t>
      </w:r>
      <w:bookmarkEnd w:id="96"/>
      <w:bookmarkEnd w:id="97"/>
      <w:bookmarkEnd w:id="98"/>
    </w:p>
    <w:p>
      <w:pPr>
        <w:pStyle w:val="23"/>
        <w:keepNext/>
        <w:keepLines/>
        <w:widowControl w:val="0"/>
        <w:shd w:val="clear" w:color="auto" w:fill="auto"/>
        <w:tabs>
          <w:tab w:val="left" w:pos="7402"/>
        </w:tabs>
        <w:bidi w:val="0"/>
        <w:spacing w:before="0" w:after="300" w:line="240" w:lineRule="auto"/>
        <w:ind w:left="0" w:right="0" w:firstLine="0"/>
        <w:jc w:val="left"/>
      </w:pPr>
      <w:bookmarkStart w:id="99" w:name="bookmark100"/>
      <w:bookmarkStart w:id="100" w:name="bookmark101"/>
      <w:bookmarkStart w:id="101" w:name="bookmark99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地址：平凉市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崆峒区崆峒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文化一条街王家沟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21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号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</w:t>
      </w:r>
      <w:r>
        <w:rPr>
          <w:color w:val="000000"/>
          <w:spacing w:val="0"/>
          <w:w w:val="100"/>
          <w:position w:val="0"/>
          <w:sz w:val="24"/>
          <w:szCs w:val="24"/>
        </w:rPr>
        <w:t>第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15</w:t>
      </w:r>
      <w:r>
        <w:rPr>
          <w:color w:val="000000"/>
          <w:spacing w:val="0"/>
          <w:w w:val="100"/>
          <w:position w:val="0"/>
          <w:sz w:val="24"/>
          <w:szCs w:val="24"/>
        </w:rPr>
        <w:t>页共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16</w:t>
      </w:r>
      <w:r>
        <w:rPr>
          <w:color w:val="000000"/>
          <w:spacing w:val="0"/>
          <w:w w:val="100"/>
          <w:position w:val="0"/>
          <w:sz w:val="24"/>
          <w:szCs w:val="24"/>
        </w:rPr>
        <w:t>页</w:t>
      </w:r>
      <w:bookmarkEnd w:id="99"/>
      <w:bookmarkEnd w:id="100"/>
      <w:bookmarkEnd w:id="101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2"/>
        <w:gridCol w:w="1085"/>
        <w:gridCol w:w="845"/>
        <w:gridCol w:w="1162"/>
        <w:gridCol w:w="250"/>
        <w:gridCol w:w="3634"/>
        <w:gridCol w:w="1200"/>
        <w:gridCol w:w="85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类别俨 品/项目/ 参数）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产品/项目/参数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依据的标准（方法）名称 及编号（含年号）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限制范围</w:t>
            </w:r>
          </w:p>
        </w:tc>
        <w:tc>
          <w:tcPr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名称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建筑材料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29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砌墙砖、 空心砌块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砌墙砖 空心砌块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砌墙砖方法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GB/T2542-2012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29.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外观质量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外观质试验量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/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T2542—</w:t>
            </w: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29.2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抗折强度</w:t>
            </w: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抗折强度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GB/T2542—</w:t>
            </w: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29.3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抗压强度</w:t>
            </w: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29.4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体积密度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体积密度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/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T2542—</w:t>
            </w: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29.5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软化试验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软化试验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/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T2542—</w:t>
            </w:r>
            <w:r>
              <w:rPr>
                <w:color w:val="000000"/>
                <w:spacing w:val="0"/>
                <w:w w:val="100"/>
                <w:position w:val="0"/>
              </w:rPr>
              <w:t>2012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加气混凝 土砌块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加气混凝土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砌块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100" w:after="4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《蒸压加气混凝土性能试验方法》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GB/T 11969-2008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30.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干密度、含 水率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干密度、含水率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GB/T GB/T 11969-2008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吸水率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11969-2008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30.2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吸水率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吸水率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11969-2008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30.3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抗压强度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抗压强度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11969-2008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30.4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劈裂抗弯拉 强度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吸水率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11969-2008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30.5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抗折强度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抗折强度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11969-2008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30.6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干湿循环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干湿循环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11969-2008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二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水质分析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31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水质分析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水质分析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《混凝土用水标准》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JGJ 63-2006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31.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pH</w:t>
            </w:r>
            <w:r>
              <w:rPr>
                <w:color w:val="000000"/>
                <w:spacing w:val="0"/>
                <w:w w:val="100"/>
                <w:position w:val="0"/>
              </w:rPr>
              <w:t>值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《水质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PH</w:t>
            </w:r>
            <w:r>
              <w:rPr>
                <w:color w:val="000000"/>
                <w:spacing w:val="0"/>
                <w:w w:val="100"/>
                <w:position w:val="0"/>
              </w:rPr>
              <w:t>值的测定玻璃电极法》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6920-1986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31.2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氯离子含量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18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《水质氯化物的测定硝酸银滴定法》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11896-1989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31.3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不溶物含量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《水质悬浮物的测定》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11901-1989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31.4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可溶物含量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《生活饮用水卫生标准》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 5750. 4-2006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31.5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硫酸根含量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《水质硫酸盐测定》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GB/T 11899-1989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102" w:name="bookmark102"/>
      <w:bookmarkStart w:id="103" w:name="bookmark103"/>
      <w:bookmarkStart w:id="104" w:name="bookmark104"/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证书编号：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172801060654</w:t>
      </w:r>
      <w:bookmarkEnd w:id="102"/>
      <w:bookmarkEnd w:id="103"/>
      <w:bookmarkEnd w:id="104"/>
    </w:p>
    <w:p>
      <w:pPr>
        <w:pStyle w:val="23"/>
        <w:keepNext/>
        <w:keepLines/>
        <w:widowControl w:val="0"/>
        <w:shd w:val="clear" w:color="auto" w:fill="auto"/>
        <w:tabs>
          <w:tab w:val="left" w:pos="7464"/>
        </w:tabs>
        <w:bidi w:val="0"/>
        <w:spacing w:before="0" w:after="300" w:line="240" w:lineRule="auto"/>
        <w:ind w:left="0" w:right="0" w:firstLine="0"/>
        <w:jc w:val="left"/>
      </w:pPr>
      <w:bookmarkStart w:id="105" w:name="bookmark105"/>
      <w:bookmarkStart w:id="106" w:name="bookmark106"/>
      <w:bookmarkStart w:id="107" w:name="bookmark107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地址：平凉市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崆峒区崆峒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文化一条街王家沟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21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号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  <w:sz w:val="24"/>
          <w:szCs w:val="24"/>
        </w:rPr>
        <w:t>第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16</w:t>
      </w:r>
      <w:r>
        <w:rPr>
          <w:color w:val="000000"/>
          <w:spacing w:val="0"/>
          <w:w w:val="100"/>
          <w:position w:val="0"/>
          <w:sz w:val="24"/>
          <w:szCs w:val="24"/>
        </w:rPr>
        <w:t>页共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16</w:t>
      </w:r>
      <w:r>
        <w:rPr>
          <w:color w:val="000000"/>
          <w:spacing w:val="0"/>
          <w:w w:val="100"/>
          <w:position w:val="0"/>
          <w:sz w:val="24"/>
          <w:szCs w:val="24"/>
        </w:rPr>
        <w:t>页</w:t>
      </w:r>
      <w:bookmarkEnd w:id="105"/>
      <w:bookmarkEnd w:id="106"/>
      <w:bookmarkEnd w:id="107"/>
    </w:p>
    <w:tbl>
      <w:tblPr>
        <w:tblStyle w:val="4"/>
        <w:tblW w:w="971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2"/>
        <w:gridCol w:w="1099"/>
        <w:gridCol w:w="840"/>
        <w:gridCol w:w="1171"/>
        <w:gridCol w:w="274"/>
        <w:gridCol w:w="3624"/>
        <w:gridCol w:w="1363"/>
        <w:gridCol w:w="240"/>
        <w:gridCol w:w="44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42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类别（产 品/项目/ 参数）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产品/项目/参数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依据的标准（方法）名称 及编号（含年号）</w:t>
            </w:r>
          </w:p>
        </w:tc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限制范围</w:t>
            </w:r>
          </w:p>
        </w:tc>
        <w:tc>
          <w:tcPr>
            <w:tcW w:w="6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名称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6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8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41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一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公路工程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63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公路土工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公路土工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《公路土工试验规程》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JTG E40-2007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32.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颗粒级配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筛分法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T0115-1993 </w:t>
            </w:r>
            <w:r>
              <w:rPr>
                <w:color w:val="000000"/>
                <w:spacing w:val="0"/>
                <w:w w:val="100"/>
                <w:position w:val="0"/>
              </w:rPr>
              <w:t>密度计法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T0U</w:t>
            </w:r>
            <w:bookmarkStart w:id="108" w:name="_GoBack"/>
            <w:bookmarkEnd w:id="108"/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6-1993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32.2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界限含水率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液塑限联合测定法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T0118T993</w:t>
            </w:r>
          </w:p>
        </w:tc>
        <w:tc>
          <w:tcPr>
            <w:tcW w:w="1363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4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32.3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最大干密度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击实试验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T0131-2007</w:t>
            </w:r>
          </w:p>
        </w:tc>
        <w:tc>
          <w:tcPr>
            <w:tcW w:w="1363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4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32.4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最佳含水率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击实试验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T0131-2007</w:t>
            </w:r>
          </w:p>
        </w:tc>
        <w:tc>
          <w:tcPr>
            <w:tcW w:w="1363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4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32.5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CBR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承载比试验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T0134-1993</w:t>
            </w:r>
          </w:p>
        </w:tc>
        <w:tc>
          <w:tcPr>
            <w:tcW w:w="1363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4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32.6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32.7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易溶盐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易溶盐试验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T0153-1993</w:t>
            </w:r>
          </w:p>
        </w:tc>
        <w:tc>
          <w:tcPr>
            <w:tcW w:w="1363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4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32.8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比重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天然稠度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比重瓶法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T0112-1993 </w:t>
            </w:r>
            <w:r>
              <w:rPr>
                <w:color w:val="000000"/>
                <w:spacing w:val="0"/>
                <w:w w:val="100"/>
                <w:position w:val="0"/>
              </w:rPr>
              <w:t>天然稠度试验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T0122-</w:t>
            </w:r>
            <w:r>
              <w:rPr>
                <w:color w:val="000000"/>
                <w:spacing w:val="0"/>
                <w:w w:val="100"/>
                <w:position w:val="0"/>
              </w:rPr>
              <w:t>2007</w:t>
            </w:r>
          </w:p>
        </w:tc>
        <w:tc>
          <w:tcPr>
            <w:tcW w:w="1363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4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32.9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自由膨胀率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自由膨胀率试验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T0124-1993</w:t>
            </w:r>
          </w:p>
        </w:tc>
        <w:tc>
          <w:tcPr>
            <w:tcW w:w="1363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4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32.</w:t>
            </w: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烧失量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烧失量试验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T0150-1993</w:t>
            </w:r>
          </w:p>
        </w:tc>
        <w:tc>
          <w:tcPr>
            <w:tcW w:w="1363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4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32.</w:t>
            </w: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有机质含量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有机质含量试验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T0151-1993</w:t>
            </w:r>
          </w:p>
        </w:tc>
        <w:tc>
          <w:tcPr>
            <w:tcW w:w="1363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r:id="rId9" w:type="first"/>
          <w:headerReference r:id="rId8" w:type="default"/>
          <w:footnotePr>
            <w:numFmt w:val="decimal"/>
          </w:footnotePr>
          <w:pgSz w:w="12027" w:h="17269"/>
          <w:pgMar w:top="2077" w:right="1099" w:bottom="2122" w:left="1159" w:header="0" w:footer="3" w:gutter="0"/>
          <w:cols w:space="720" w:num="1"/>
          <w:titlePg/>
          <w:rtlGutter w:val="0"/>
          <w:docGrid w:linePitch="360" w:charSpace="0"/>
        </w:sectPr>
      </w:pPr>
    </w:p>
    <w:p>
      <w:pPr>
        <w:widowControl w:val="0"/>
        <w:spacing w:after="181" w:line="1" w:lineRule="exact"/>
      </w:pPr>
    </w:p>
    <w:p>
      <w:pPr>
        <w:widowControl w:val="0"/>
        <w:spacing w:line="1" w:lineRule="exact"/>
        <w:sectPr>
          <w:headerReference r:id="rId10" w:type="default"/>
          <w:footerReference r:id="rId11" w:type="default"/>
          <w:footnotePr>
            <w:numFmt w:val="decimal"/>
          </w:footnotePr>
          <w:pgSz w:w="12027" w:h="17269"/>
          <w:pgMar w:top="3801" w:right="640" w:bottom="3801" w:left="11224" w:header="0" w:footer="3" w:gutter="0"/>
          <w:cols w:space="720" w:num="1"/>
          <w:rtlGutter w:val="0"/>
          <w:docGrid w:linePitch="360" w:charSpace="0"/>
        </w:sectPr>
      </w:pPr>
    </w:p>
    <w:p>
      <w:pPr>
        <w:framePr w:w="576" w:h="240" w:wrap="auto" w:vAnchor="margin" w:hAnchor="page" w:x="2280" w:y="1"/>
        <w:widowControl w:val="0"/>
      </w:pPr>
    </w:p>
    <w:p>
      <w:pPr>
        <w:framePr w:w="230" w:h="77" w:wrap="auto" w:vAnchor="margin" w:hAnchor="page" w:x="1954" w:y="2142"/>
        <w:widowControl w:val="0"/>
      </w:pPr>
    </w:p>
    <w:p>
      <w:pPr>
        <w:framePr w:w="7603" w:h="9034" w:wrap="auto" w:vAnchor="margin" w:hAnchor="page" w:x="91" w:y="2305"/>
        <w:widowControl w:val="0"/>
      </w:pPr>
    </w:p>
    <w:p>
      <w:pPr>
        <w:framePr w:w="326" w:h="557" w:wrap="auto" w:vAnchor="margin" w:hAnchor="page" w:x="187" w:y="5291"/>
        <w:widowControl w:val="0"/>
      </w:pPr>
    </w:p>
    <w:p>
      <w:pPr>
        <w:framePr w:w="806" w:h="442" w:wrap="auto" w:vAnchor="margin" w:hAnchor="page" w:x="3413" w:y="11435"/>
        <w:widowControl w:val="0"/>
      </w:pPr>
    </w:p>
    <w:p>
      <w:pPr>
        <w:framePr w:w="3062" w:h="2074" w:wrap="auto" w:vAnchor="margin" w:hAnchor="page" w:x="3173" w:y="12078"/>
        <w:widowControl w:val="0"/>
      </w:pPr>
    </w:p>
    <w:p>
      <w:pPr>
        <w:framePr w:w="1498" w:h="346" w:wrap="auto" w:vAnchor="margin" w:hAnchor="page" w:x="6475" w:y="5079"/>
        <w:widowControl w:val="0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2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2027" w:h="17269"/>
          <w:pgMar w:top="187" w:right="148" w:bottom="149" w:left="90" w:header="0" w:footer="3" w:gutter="0"/>
          <w:cols w:space="720" w:num="1"/>
          <w:rtlGutter w:val="0"/>
          <w:docGrid w:linePitch="360" w:charSpace="0"/>
        </w:sectPr>
      </w:pPr>
    </w:p>
    <w:p>
      <w:pPr>
        <w:framePr w:w="144" w:h="144" w:wrap="auto" w:vAnchor="margin" w:hAnchor="page" w:x="1714" w:y="1"/>
        <w:widowControl w:val="0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22" w:line="1" w:lineRule="exact"/>
      </w:pPr>
    </w:p>
    <w:p>
      <w:pPr>
        <w:widowControl w:val="0"/>
        <w:spacing w:line="1" w:lineRule="exact"/>
      </w:pPr>
    </w:p>
    <w:sectPr>
      <w:footnotePr>
        <w:numFmt w:val="decimal"/>
      </w:footnotePr>
      <w:pgSz w:w="12027" w:h="17269"/>
      <w:pgMar w:top="192" w:right="167" w:bottom="154" w:left="119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749935</wp:posOffset>
              </wp:positionH>
              <wp:positionV relativeFrom="page">
                <wp:posOffset>908050</wp:posOffset>
              </wp:positionV>
              <wp:extent cx="6016625" cy="1708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6625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二、批准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u w:val="single"/>
                            </w:rPr>
                            <w:t>甘肃智通科技工程检测咨询有限公司平凉分公司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检验检测的能力范围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59.05pt;margin-top:71.5pt;height:13.45pt;width:473.7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lgtB31wAA&#10;AAwBAAAPAAAAAAAAAAEAIAAAACIAAABkcnMvZG93bnJldi54bWxQSwECFAAUAAAACACHTuJAEup7&#10;Ha0BAABw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二、批准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u w:val="single"/>
                      </w:rPr>
                      <w:t>甘肃智通科技工程检测咨询有限公司平凉分公司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检验检测的能力范围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745490</wp:posOffset>
              </wp:positionH>
              <wp:positionV relativeFrom="page">
                <wp:posOffset>899160</wp:posOffset>
              </wp:positionV>
              <wp:extent cx="6141720" cy="1797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172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一、批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u w:val="single"/>
                            </w:rPr>
                            <w:t>准甘肃智通科技工程检测咨询有限公司平凉分公司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授权签字人及领域表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58.7pt;margin-top:70.8pt;height:14.15pt;width:483.6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neJjLWAAAA&#10;DAEAAA8AAAAAAAAAAQAgAAAAIgAAAGRycy9kb3ducmV2LnhtbFBLAQIUABQAAAAIAIdO4kBiRzQd&#10;rQEAAHA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一、批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u w:val="single"/>
                      </w:rPr>
                      <w:t>准甘肃智通科技工程检测咨询有限公司平凉分公司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授权签字人及领域表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1470660</wp:posOffset>
              </wp:positionH>
              <wp:positionV relativeFrom="page">
                <wp:posOffset>1089660</wp:posOffset>
              </wp:positionV>
              <wp:extent cx="380682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06825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7" o:spid="_x0000_s1026" o:spt="32" type="#_x0000_t32" style="position:absolute;left:0pt;margin-left:115.8pt;margin-top:85.8pt;height:0pt;width:299.75pt;mso-position-horizontal-relative:page;mso-position-vertical-relative:page;z-index:-251657216;mso-width-relative:page;mso-height-relative:page;" filled="f" stroked="t" coordsize="21600,21600" o:gfxdata="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24p/Y1gAAAAsBAAAPAAAA&#10;AAAAAAEAIAAAACIAAABkcnMvZG93bnJldi54bWxQSwECFAAUAAAACACHTuJAnyhAI6UBAABaAwAA&#10;DgAAAAAAAAABACAAAAAlAQAAZHJzL2Uyb0RvYy54bWxQSwUGAAAAAAYABgBZAQAAPAUAAAAA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709930</wp:posOffset>
              </wp:positionV>
              <wp:extent cx="6038215" cy="17081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8215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u w:val="none"/>
                            </w:rPr>
                            <w:t>二、批准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甘肃智通科技工程检测咨询有限公司平凉分公司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u w:val="none"/>
                            </w:rPr>
                            <w:t>检验检测的能力范围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26" o:spt="202" type="#_x0000_t202" style="position:absolute;left:0pt;margin-left:57.85pt;margin-top:55.9pt;height:13.45pt;width:475.4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8n24qtUAAAAM&#10;AQAADwAAAAAAAAABACAAAAAiAAAAZHJzL2Rvd25yZXYueG1sUEsBAhQAFAAAAAgAh07iQPy3SHCt&#10;AQAAcg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u w:val="none"/>
                      </w:rPr>
                      <w:t>二、批准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甘肃智通科技工程检测咨询有限公司平凉分公司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u w:val="none"/>
                      </w:rPr>
                      <w:t>检验检测的能力范围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709930</wp:posOffset>
              </wp:positionV>
              <wp:extent cx="6038215" cy="17081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8215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u w:val="none"/>
                            </w:rPr>
                            <w:t>二、批准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甘肃智通科技工程检测咨询有限公司平凉分公司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u w:val="none"/>
                            </w:rPr>
                            <w:t>检验检测的能力范围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1026" o:spt="202" type="#_x0000_t202" style="position:absolute;left:0pt;margin-left:57.85pt;margin-top:55.9pt;height:13.45pt;width:475.4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J9uKrVAAAA&#10;DAEAAA8AAAAAAAAAAQAgAAAAIgAAAGRycy9kb3ducmV2LnhtbFBLAQIUABQAAAAIAIdO4kC28Rin&#10;rgEAAHI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u w:val="none"/>
                      </w:rPr>
                      <w:t>二、批准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甘肃智通科技工程检测咨询有限公司平凉分公司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u w:val="none"/>
                      </w:rPr>
                      <w:t>检验检测的能力范围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727075</wp:posOffset>
              </wp:positionH>
              <wp:positionV relativeFrom="page">
                <wp:posOffset>734695</wp:posOffset>
              </wp:positionV>
              <wp:extent cx="5157470" cy="170815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7470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u w:val="none"/>
                            </w:rPr>
                            <w:t>二、批准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u w:val="single"/>
                            </w:rPr>
                            <w:t>甘肃智通科技工程检测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u w:val="single"/>
                            </w:rPr>
                            <w:t>咨询有限公司平凉分公司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u w:val="none"/>
                            </w:rPr>
                            <w:t>检验检测的能力范围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1026" o:spt="202" type="#_x0000_t202" style="position:absolute;left:0pt;margin-left:57.25pt;margin-top:57.85pt;height:13.45pt;width:406.1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bgn2w1gAA&#10;AAsBAAAPAAAAAAAAAAEAIAAAACIAAABkcnMvZG93bnJldi54bWxQSwECFAAUAAAACACHTuJAlzB0&#10;qK4BAABy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u w:val="none"/>
                      </w:rPr>
                      <w:t>二、批准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u w:val="single"/>
                      </w:rPr>
                      <w:t>甘肃智通科技工程检测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u w:val="single"/>
                      </w:rPr>
                      <w:t>咨询有限公司平凉分公司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u w:val="none"/>
                      </w:rPr>
                      <w:t>检验检测的能力范围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jJjOTRhY2ZmYzQ0MjJlZjJlOGI0MjExNTU1YTE5YmYifQ=="/>
  </w:docVars>
  <w:rsids>
    <w:rsidRoot w:val="00000000"/>
    <w:rsid w:val="01052E39"/>
    <w:rsid w:val="04640655"/>
    <w:rsid w:val="04B769D7"/>
    <w:rsid w:val="05BB6053"/>
    <w:rsid w:val="0B4E1717"/>
    <w:rsid w:val="0C7B3AB4"/>
    <w:rsid w:val="1026483A"/>
    <w:rsid w:val="14392710"/>
    <w:rsid w:val="16BD6937"/>
    <w:rsid w:val="19D35C0A"/>
    <w:rsid w:val="1B46065D"/>
    <w:rsid w:val="1BEF65FF"/>
    <w:rsid w:val="1C393D1E"/>
    <w:rsid w:val="1D1F4CC2"/>
    <w:rsid w:val="1DFE6B09"/>
    <w:rsid w:val="1E4744D0"/>
    <w:rsid w:val="20A51982"/>
    <w:rsid w:val="20D919B5"/>
    <w:rsid w:val="20FC3C98"/>
    <w:rsid w:val="21B61F74"/>
    <w:rsid w:val="22A55C69"/>
    <w:rsid w:val="241E5CD3"/>
    <w:rsid w:val="25C46BF1"/>
    <w:rsid w:val="26494EDD"/>
    <w:rsid w:val="27182EAE"/>
    <w:rsid w:val="2D5269EE"/>
    <w:rsid w:val="2EC456C9"/>
    <w:rsid w:val="2F807842"/>
    <w:rsid w:val="2FCE2CA3"/>
    <w:rsid w:val="31104BF6"/>
    <w:rsid w:val="319E0453"/>
    <w:rsid w:val="324E1E79"/>
    <w:rsid w:val="35076197"/>
    <w:rsid w:val="36BB1AA7"/>
    <w:rsid w:val="373D5572"/>
    <w:rsid w:val="3ADC3D9A"/>
    <w:rsid w:val="40A75B19"/>
    <w:rsid w:val="41FB71FC"/>
    <w:rsid w:val="42276243"/>
    <w:rsid w:val="427E2307"/>
    <w:rsid w:val="477C0DDF"/>
    <w:rsid w:val="4828061F"/>
    <w:rsid w:val="493059DD"/>
    <w:rsid w:val="4D063625"/>
    <w:rsid w:val="4DE90850"/>
    <w:rsid w:val="4EF63225"/>
    <w:rsid w:val="502D2C76"/>
    <w:rsid w:val="50371D47"/>
    <w:rsid w:val="50D613F7"/>
    <w:rsid w:val="519D5BDA"/>
    <w:rsid w:val="5264494A"/>
    <w:rsid w:val="567C54BB"/>
    <w:rsid w:val="584420FC"/>
    <w:rsid w:val="5B323837"/>
    <w:rsid w:val="5BF25739"/>
    <w:rsid w:val="5D327B1E"/>
    <w:rsid w:val="619B0843"/>
    <w:rsid w:val="63FE69AC"/>
    <w:rsid w:val="644B3AE5"/>
    <w:rsid w:val="646709F5"/>
    <w:rsid w:val="65856C59"/>
    <w:rsid w:val="67FF2CF3"/>
    <w:rsid w:val="6B3453A9"/>
    <w:rsid w:val="6B7D28AC"/>
    <w:rsid w:val="6D2D20B0"/>
    <w:rsid w:val="71E82A49"/>
    <w:rsid w:val="72C2329A"/>
    <w:rsid w:val="73DE5236"/>
    <w:rsid w:val="75954C96"/>
    <w:rsid w:val="77352893"/>
    <w:rsid w:val="7AB23BF5"/>
    <w:rsid w:val="7CAC1243"/>
    <w:rsid w:val="7E3257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sz w:val="66"/>
      <w:szCs w:val="66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widowControl w:val="0"/>
      <w:shd w:val="clear" w:color="auto" w:fill="auto"/>
      <w:spacing w:before="480" w:after="2140" w:line="955" w:lineRule="exact"/>
      <w:jc w:val="center"/>
      <w:outlineLvl w:val="0"/>
    </w:pPr>
    <w:rPr>
      <w:rFonts w:ascii="宋体" w:hAnsi="宋体" w:eastAsia="宋体" w:cs="宋体"/>
      <w:sz w:val="66"/>
      <w:szCs w:val="66"/>
      <w:u w:val="none"/>
      <w:shd w:val="clear" w:color="auto" w:fill="auto"/>
      <w:lang w:val="zh-TW" w:eastAsia="zh-TW" w:bidi="zh-TW"/>
    </w:rPr>
  </w:style>
  <w:style w:type="character" w:customStyle="1" w:styleId="8">
    <w:name w:val="Body text|5_"/>
    <w:basedOn w:val="5"/>
    <w:link w:val="9"/>
    <w:qFormat/>
    <w:uiPriority w:val="0"/>
    <w:rPr>
      <w:b/>
      <w:bCs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9">
    <w:name w:val="Body text|5"/>
    <w:basedOn w:val="1"/>
    <w:link w:val="8"/>
    <w:qFormat/>
    <w:uiPriority w:val="0"/>
    <w:pPr>
      <w:widowControl w:val="0"/>
      <w:shd w:val="clear" w:color="auto" w:fill="auto"/>
      <w:spacing w:after="530"/>
      <w:ind w:firstLine="280"/>
    </w:pPr>
    <w:rPr>
      <w:b/>
      <w:bCs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0">
    <w:name w:val="Body text|3_"/>
    <w:basedOn w:val="5"/>
    <w:link w:val="11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1">
    <w:name w:val="Body text|3"/>
    <w:basedOn w:val="1"/>
    <w:link w:val="10"/>
    <w:qFormat/>
    <w:uiPriority w:val="0"/>
    <w:pPr>
      <w:widowControl w:val="0"/>
      <w:shd w:val="clear" w:color="auto" w:fill="auto"/>
      <w:spacing w:after="240" w:line="288" w:lineRule="auto"/>
      <w:jc w:val="right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12">
    <w:name w:val="Heading #2|1_"/>
    <w:basedOn w:val="5"/>
    <w:link w:val="13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3">
    <w:name w:val="Heading #2|1"/>
    <w:basedOn w:val="1"/>
    <w:link w:val="12"/>
    <w:qFormat/>
    <w:uiPriority w:val="0"/>
    <w:pPr>
      <w:widowControl w:val="0"/>
      <w:shd w:val="clear" w:color="auto" w:fill="auto"/>
      <w:spacing w:after="580"/>
      <w:jc w:val="center"/>
      <w:outlineLvl w:val="1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14">
    <w:name w:val="Body text|1_"/>
    <w:basedOn w:val="5"/>
    <w:link w:val="1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link w:val="14"/>
    <w:qFormat/>
    <w:uiPriority w:val="0"/>
    <w:pPr>
      <w:widowControl w:val="0"/>
      <w:shd w:val="clear" w:color="auto" w:fill="auto"/>
      <w:spacing w:after="130" w:line="43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6">
    <w:name w:val="Body text|4_"/>
    <w:basedOn w:val="5"/>
    <w:link w:val="17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7">
    <w:name w:val="Body text|4"/>
    <w:basedOn w:val="1"/>
    <w:link w:val="16"/>
    <w:qFormat/>
    <w:uiPriority w:val="0"/>
    <w:pPr>
      <w:widowControl w:val="0"/>
      <w:shd w:val="clear" w:color="auto" w:fill="auto"/>
      <w:jc w:val="right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8">
    <w:name w:val="Heading #3|1_"/>
    <w:basedOn w:val="5"/>
    <w:link w:val="19"/>
    <w:qFormat/>
    <w:uiPriority w:val="0"/>
    <w:rPr>
      <w:b/>
      <w:bCs/>
      <w:u w:val="none"/>
      <w:shd w:val="clear" w:color="auto" w:fill="auto"/>
      <w:lang w:val="zh-TW" w:eastAsia="zh-TW" w:bidi="zh-TW"/>
    </w:rPr>
  </w:style>
  <w:style w:type="paragraph" w:customStyle="1" w:styleId="19">
    <w:name w:val="Heading #3|1"/>
    <w:basedOn w:val="1"/>
    <w:link w:val="18"/>
    <w:qFormat/>
    <w:uiPriority w:val="0"/>
    <w:pPr>
      <w:widowControl w:val="0"/>
      <w:shd w:val="clear" w:color="auto" w:fill="auto"/>
      <w:spacing w:after="60"/>
      <w:outlineLvl w:val="2"/>
    </w:pPr>
    <w:rPr>
      <w:b/>
      <w:bCs/>
      <w:u w:val="none"/>
      <w:shd w:val="clear" w:color="auto" w:fill="auto"/>
      <w:lang w:val="zh-TW" w:eastAsia="zh-TW" w:bidi="zh-TW"/>
    </w:rPr>
  </w:style>
  <w:style w:type="character" w:customStyle="1" w:styleId="20">
    <w:name w:val="Header or footer|2_"/>
    <w:basedOn w:val="5"/>
    <w:link w:val="2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1">
    <w:name w:val="Header or footer|2"/>
    <w:basedOn w:val="1"/>
    <w:link w:val="20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2">
    <w:name w:val="Heading #4|1_"/>
    <w:basedOn w:val="5"/>
    <w:link w:val="23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3">
    <w:name w:val="Heading #4|1"/>
    <w:basedOn w:val="1"/>
    <w:link w:val="22"/>
    <w:qFormat/>
    <w:uiPriority w:val="0"/>
    <w:pPr>
      <w:widowControl w:val="0"/>
      <w:shd w:val="clear" w:color="auto" w:fill="auto"/>
      <w:spacing w:after="190"/>
      <w:outlineLvl w:val="3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24">
    <w:name w:val="Other|1_"/>
    <w:basedOn w:val="5"/>
    <w:link w:val="25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link w:val="24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26">
    <w:name w:val="Header or footer|1_"/>
    <w:basedOn w:val="5"/>
    <w:link w:val="27"/>
    <w:qFormat/>
    <w:uiPriority w:val="0"/>
    <w:rPr>
      <w:rFonts w:ascii="宋体" w:hAnsi="宋体" w:eastAsia="宋体" w:cs="宋体"/>
      <w:sz w:val="28"/>
      <w:szCs w:val="28"/>
      <w:u w:val="single"/>
      <w:shd w:val="clear" w:color="auto" w:fill="auto"/>
      <w:lang w:val="zh-TW" w:eastAsia="zh-TW" w:bidi="zh-TW"/>
    </w:rPr>
  </w:style>
  <w:style w:type="paragraph" w:customStyle="1" w:styleId="27">
    <w:name w:val="Header or footer|1"/>
    <w:basedOn w:val="1"/>
    <w:link w:val="2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single"/>
      <w:shd w:val="clear" w:color="auto" w:fill="auto"/>
      <w:lang w:val="zh-TW" w:eastAsia="zh-TW" w:bidi="zh-TW"/>
    </w:rPr>
  </w:style>
  <w:style w:type="character" w:customStyle="1" w:styleId="28">
    <w:name w:val="Heading number #2|1_"/>
    <w:basedOn w:val="5"/>
    <w:link w:val="29"/>
    <w:qFormat/>
    <w:uiPriority w:val="0"/>
    <w:rPr>
      <w:sz w:val="28"/>
      <w:szCs w:val="28"/>
      <w:u w:val="none"/>
      <w:shd w:val="clear" w:color="auto" w:fill="auto"/>
    </w:rPr>
  </w:style>
  <w:style w:type="paragraph" w:customStyle="1" w:styleId="29">
    <w:name w:val="Heading number #2|1"/>
    <w:basedOn w:val="1"/>
    <w:link w:val="28"/>
    <w:qFormat/>
    <w:uiPriority w:val="0"/>
    <w:pPr>
      <w:widowControl w:val="0"/>
      <w:shd w:val="clear" w:color="auto" w:fill="auto"/>
      <w:outlineLvl w:val="1"/>
    </w:pPr>
    <w:rPr>
      <w:sz w:val="28"/>
      <w:szCs w:val="28"/>
      <w:u w:val="none"/>
      <w:shd w:val="clear" w:color="auto" w:fill="auto"/>
    </w:rPr>
  </w:style>
  <w:style w:type="character" w:customStyle="1" w:styleId="30">
    <w:name w:val="Body text|2_"/>
    <w:basedOn w:val="5"/>
    <w:link w:val="31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1">
    <w:name w:val="Body text|2"/>
    <w:basedOn w:val="1"/>
    <w:link w:val="30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32">
    <w:name w:val="Table caption|1_"/>
    <w:basedOn w:val="5"/>
    <w:link w:val="33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3">
    <w:name w:val="Table caption|1"/>
    <w:basedOn w:val="1"/>
    <w:link w:val="32"/>
    <w:qFormat/>
    <w:uiPriority w:val="0"/>
    <w:pPr>
      <w:widowControl w:val="0"/>
      <w:shd w:val="clear" w:color="auto" w:fill="auto"/>
      <w:spacing w:line="235" w:lineRule="exact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34">
    <w:name w:val="Picture caption|1_"/>
    <w:basedOn w:val="5"/>
    <w:link w:val="35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5">
    <w:name w:val="Picture caption|1"/>
    <w:basedOn w:val="1"/>
    <w:link w:val="34"/>
    <w:qFormat/>
    <w:uiPriority w:val="0"/>
    <w:pPr>
      <w:widowControl w:val="0"/>
      <w:shd w:val="clear" w:color="auto" w:fill="auto"/>
      <w:spacing w:line="266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1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7607</Words>
  <Characters>11588</Characters>
  <TotalTime>5</TotalTime>
  <ScaleCrop>false</ScaleCrop>
  <LinksUpToDate>false</LinksUpToDate>
  <CharactersWithSpaces>12143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2022-09-23T08:19:08Z</dcterms:created>
  <dc:creator>钢铁是怎样炼成的</dc:creator>
  <cp:lastModifiedBy>钢铁是怎样炼成的</cp:lastModifiedBy>
  <dcterms:modified xsi:type="dcterms:W3CDTF">2022-09-23T09:00:14Z</dcterms:modified>
  <dc:title>KM_C226-20191022104607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AA43BE6213B34D6C8757DB6E56AB51E1</vt:lpwstr>
  </property>
</Properties>
</file>